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488" w:rsidRPr="005B6488" w:rsidRDefault="005B6488" w:rsidP="005B6488">
      <w:pPr>
        <w:spacing w:after="0"/>
        <w:jc w:val="center"/>
        <w:rPr>
          <w:sz w:val="44"/>
          <w:szCs w:val="4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5B6488" w:rsidTr="005B6488">
        <w:trPr>
          <w:trHeight w:val="10856"/>
        </w:trPr>
        <w:tc>
          <w:tcPr>
            <w:tcW w:w="9571" w:type="dxa"/>
          </w:tcPr>
          <w:p w:rsidR="005B6488" w:rsidRPr="005B6488" w:rsidRDefault="005B6488" w:rsidP="005B6488">
            <w:pPr>
              <w:jc w:val="center"/>
              <w:rPr>
                <w:b/>
                <w:sz w:val="56"/>
                <w:szCs w:val="56"/>
              </w:rPr>
            </w:pPr>
            <w:r w:rsidRPr="005B6488">
              <w:rPr>
                <w:b/>
                <w:sz w:val="56"/>
                <w:szCs w:val="56"/>
              </w:rPr>
              <w:t>РЕЖИМ РАБОТЫ</w:t>
            </w:r>
          </w:p>
          <w:p w:rsidR="005B6488" w:rsidRDefault="005B6488" w:rsidP="005B6488">
            <w:pPr>
              <w:jc w:val="center"/>
              <w:rPr>
                <w:b/>
                <w:sz w:val="56"/>
                <w:szCs w:val="56"/>
              </w:rPr>
            </w:pPr>
            <w:r w:rsidRPr="005B6488">
              <w:rPr>
                <w:b/>
                <w:sz w:val="56"/>
                <w:szCs w:val="56"/>
              </w:rPr>
              <w:t>ПРИЁМНОЙ КОМИССИИ</w:t>
            </w:r>
          </w:p>
          <w:p w:rsidR="005B6488" w:rsidRDefault="005B6488" w:rsidP="005B6488">
            <w:pPr>
              <w:jc w:val="center"/>
              <w:rPr>
                <w:b/>
                <w:sz w:val="56"/>
                <w:szCs w:val="56"/>
              </w:rPr>
            </w:pPr>
          </w:p>
          <w:p w:rsidR="005B6488" w:rsidRPr="005B6488" w:rsidRDefault="005B6488" w:rsidP="005B648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</w:pPr>
            <w:r w:rsidRPr="005B6488"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  <w:t>Приём документов</w:t>
            </w:r>
          </w:p>
          <w:p w:rsidR="005B6488" w:rsidRDefault="005B6488" w:rsidP="005B6488">
            <w:pPr>
              <w:jc w:val="center"/>
              <w:rPr>
                <w:sz w:val="36"/>
                <w:szCs w:val="36"/>
              </w:rPr>
            </w:pPr>
            <w:r w:rsidRPr="005B6488">
              <w:rPr>
                <w:b/>
                <w:sz w:val="36"/>
                <w:szCs w:val="36"/>
              </w:rPr>
              <w:t>ПН-ПТ:</w:t>
            </w:r>
            <w:r>
              <w:rPr>
                <w:sz w:val="36"/>
                <w:szCs w:val="36"/>
              </w:rPr>
              <w:t xml:space="preserve">  с 9-00 до 16-30</w:t>
            </w:r>
          </w:p>
          <w:p w:rsidR="005B6488" w:rsidRDefault="005B6488" w:rsidP="005B6488">
            <w:pPr>
              <w:jc w:val="center"/>
              <w:rPr>
                <w:sz w:val="36"/>
                <w:szCs w:val="36"/>
              </w:rPr>
            </w:pPr>
            <w:r w:rsidRPr="005B6488">
              <w:rPr>
                <w:b/>
                <w:sz w:val="36"/>
                <w:szCs w:val="36"/>
              </w:rPr>
              <w:t>Перерыв:</w:t>
            </w:r>
            <w:r>
              <w:rPr>
                <w:sz w:val="36"/>
                <w:szCs w:val="36"/>
              </w:rPr>
              <w:t xml:space="preserve"> с 12-00 до 13-00</w:t>
            </w:r>
          </w:p>
          <w:p w:rsidR="005B6488" w:rsidRDefault="005B6488" w:rsidP="005B6488">
            <w:pPr>
              <w:jc w:val="center"/>
              <w:rPr>
                <w:sz w:val="36"/>
                <w:szCs w:val="36"/>
              </w:rPr>
            </w:pPr>
            <w:r w:rsidRPr="005B6488">
              <w:rPr>
                <w:b/>
                <w:sz w:val="36"/>
                <w:szCs w:val="36"/>
              </w:rPr>
              <w:t>СБ-ВС</w:t>
            </w:r>
            <w:r>
              <w:rPr>
                <w:sz w:val="36"/>
                <w:szCs w:val="36"/>
              </w:rPr>
              <w:t>: ВЫХОДНОЙ</w:t>
            </w:r>
          </w:p>
          <w:p w:rsidR="005B6488" w:rsidRDefault="005B6488" w:rsidP="005B6488">
            <w:pPr>
              <w:jc w:val="center"/>
              <w:rPr>
                <w:sz w:val="36"/>
                <w:szCs w:val="36"/>
              </w:rPr>
            </w:pPr>
          </w:p>
          <w:p w:rsidR="005B6488" w:rsidRDefault="005B6488" w:rsidP="005B6488">
            <w:pPr>
              <w:jc w:val="center"/>
              <w:rPr>
                <w:sz w:val="36"/>
                <w:szCs w:val="36"/>
              </w:rPr>
            </w:pPr>
          </w:p>
          <w:p w:rsidR="005B6488" w:rsidRDefault="005B6488" w:rsidP="005B6488">
            <w:pPr>
              <w:jc w:val="center"/>
              <w:rPr>
                <w:sz w:val="36"/>
                <w:szCs w:val="36"/>
              </w:rPr>
            </w:pPr>
          </w:p>
          <w:p w:rsidR="005B6488" w:rsidRDefault="005B6488" w:rsidP="005B6488">
            <w:pPr>
              <w:jc w:val="center"/>
              <w:rPr>
                <w:b/>
                <w:sz w:val="44"/>
                <w:szCs w:val="44"/>
                <w:u w:val="single"/>
              </w:rPr>
            </w:pPr>
            <w:r>
              <w:rPr>
                <w:b/>
                <w:sz w:val="44"/>
                <w:szCs w:val="44"/>
                <w:u w:val="single"/>
              </w:rPr>
              <w:t>График проветривания</w:t>
            </w:r>
          </w:p>
          <w:p w:rsidR="005B6488" w:rsidRDefault="005B6488" w:rsidP="005B6488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с 9-50 до 10-00</w:t>
            </w:r>
          </w:p>
          <w:p w:rsidR="005B6488" w:rsidRDefault="005B6488" w:rsidP="005B6488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с 10-50 до 11-00</w:t>
            </w:r>
          </w:p>
          <w:p w:rsidR="005B6488" w:rsidRDefault="005B6488" w:rsidP="005B6488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с 11-50 до 12-00</w:t>
            </w:r>
          </w:p>
          <w:p w:rsidR="005B6488" w:rsidRDefault="005B6488" w:rsidP="005B6488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с 13-50 до 14-00</w:t>
            </w:r>
          </w:p>
          <w:p w:rsidR="005B6488" w:rsidRDefault="005B6488" w:rsidP="005B6488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с 14-50 до 15-00</w:t>
            </w:r>
          </w:p>
          <w:p w:rsidR="005B6488" w:rsidRDefault="005B6488" w:rsidP="005B6488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с 15-50 до 16-00</w:t>
            </w:r>
          </w:p>
          <w:p w:rsidR="005B6488" w:rsidRPr="005B6488" w:rsidRDefault="005B6488" w:rsidP="005B6488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с 16-50 до 17-00</w:t>
            </w:r>
          </w:p>
          <w:p w:rsidR="005B6488" w:rsidRDefault="005B6488" w:rsidP="005B6488">
            <w:pPr>
              <w:jc w:val="center"/>
              <w:rPr>
                <w:sz w:val="44"/>
                <w:szCs w:val="44"/>
              </w:rPr>
            </w:pPr>
            <w:bookmarkStart w:id="0" w:name="_GoBack"/>
            <w:bookmarkEnd w:id="0"/>
          </w:p>
        </w:tc>
      </w:tr>
    </w:tbl>
    <w:p w:rsidR="005B6488" w:rsidRPr="005B6488" w:rsidRDefault="005B6488" w:rsidP="005B6488">
      <w:pPr>
        <w:spacing w:after="0"/>
        <w:jc w:val="center"/>
        <w:rPr>
          <w:sz w:val="44"/>
          <w:szCs w:val="44"/>
        </w:rPr>
      </w:pPr>
    </w:p>
    <w:sectPr w:rsidR="005B6488" w:rsidRPr="005B6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488"/>
    <w:rsid w:val="005B6488"/>
    <w:rsid w:val="00AB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6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6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НТТТ</Company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2021-07-02T09:10:00Z</dcterms:created>
  <dcterms:modified xsi:type="dcterms:W3CDTF">2021-07-02T09:18:00Z</dcterms:modified>
</cp:coreProperties>
</file>