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20" w:rsidRDefault="00DE7C20">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E7C20" w:rsidRDefault="00DE7C20">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МЕТОДИЧЕСКИЕ РЕКОМЕНДАЦИИ</w:t>
      </w:r>
    </w:p>
    <w:p w:rsidR="00DE7C20" w:rsidRDefault="00DE7C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DE7C20" w:rsidRDefault="00DE7C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2" w:name="Par5"/>
      <w:bookmarkEnd w:id="2"/>
      <w:r>
        <w:rPr>
          <w:rFonts w:ascii="Calibri" w:hAnsi="Calibri" w:cs="Calibri"/>
        </w:rPr>
        <w:t>I. Введение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3" w:name="Par7"/>
      <w:bookmarkEnd w:id="3"/>
      <w:r>
        <w:rPr>
          <w:rFonts w:ascii="Calibri" w:hAnsi="Calibri" w:cs="Calibri"/>
        </w:rPr>
        <w:t>1. Цели и задачи Методических рекомендаций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w:t>
      </w:r>
      <w:proofErr w:type="gramEnd"/>
      <w:r>
        <w:rPr>
          <w:rFonts w:ascii="Calibri" w:hAnsi="Calibri" w:cs="Calibri"/>
        </w:rPr>
        <w:t xml:space="preserve">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4" w:name="Par15"/>
      <w:bookmarkEnd w:id="4"/>
      <w:r>
        <w:rPr>
          <w:rFonts w:ascii="Calibri" w:hAnsi="Calibri" w:cs="Calibri"/>
        </w:rPr>
        <w:t>2. Термины и определения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w:t>
      </w:r>
      <w:proofErr w:type="gramEnd"/>
      <w:r>
        <w:rPr>
          <w:rFonts w:ascii="Calibri" w:hAnsi="Calibri" w:cs="Calibri"/>
        </w:rPr>
        <w:t xml:space="preserve">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Взятка - получение должностным лицом, иностранным должностным лицом либо </w:t>
      </w:r>
      <w:r>
        <w:rPr>
          <w:rFonts w:ascii="Calibri" w:hAnsi="Calibri" w:cs="Calibri"/>
        </w:rPr>
        <w:lastRenderedPageBreak/>
        <w:t>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Calibri" w:hAnsi="Calibri" w:cs="Calibri"/>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Комплаенс</w:t>
      </w:r>
      <w:proofErr w:type="spellEnd"/>
      <w:r>
        <w:rPr>
          <w:rFonts w:ascii="Calibri" w:hAnsi="Calibri" w:cs="Calibri"/>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Pr>
          <w:rFonts w:ascii="Calibri" w:hAnsi="Calibri" w:cs="Calibri"/>
        </w:rPr>
        <w:t>коррупционно</w:t>
      </w:r>
      <w:proofErr w:type="spellEnd"/>
      <w:r>
        <w:rPr>
          <w:rFonts w:ascii="Calibri" w:hAnsi="Calibri" w:cs="Calibri"/>
        </w:rPr>
        <w:t xml:space="preserve"> опасных сфер деятельности и обеспечение комплексной защиты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 w:name="Par28"/>
      <w:bookmarkEnd w:id="5"/>
      <w:r>
        <w:rPr>
          <w:rFonts w:ascii="Calibri" w:hAnsi="Calibri" w:cs="Calibri"/>
        </w:rPr>
        <w:t>3. Круг субъектов, для которых разработаны Методические рекомендации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Pr>
          <w:rFonts w:ascii="Calibri" w:hAnsi="Calibri" w:cs="Calibri"/>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Pr>
          <w:rFonts w:ascii="Calibri" w:hAnsi="Calibri" w:cs="Calibri"/>
        </w:rPr>
        <w:t>, а также организациями, созданными для выполнения задач, поставленных перед федеральными государственными органами).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II. Нормативное правовое обеспечение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7" w:name="Par43"/>
      <w:bookmarkEnd w:id="7"/>
      <w:r>
        <w:rPr>
          <w:rFonts w:ascii="Calibri" w:hAnsi="Calibri" w:cs="Calibri"/>
        </w:rPr>
        <w:t>1. Российское законодательство в сфере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8" w:name="Par45"/>
      <w:bookmarkEnd w:id="8"/>
      <w:r>
        <w:rPr>
          <w:rFonts w:ascii="Calibri" w:hAnsi="Calibri" w:cs="Calibri"/>
        </w:rPr>
        <w:t>1.1. Обязанность организаций принимать меры по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10"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11" w:history="1">
        <w:r w:rsidR="00DE7C20">
          <w:rPr>
            <w:rFonts w:ascii="Calibri" w:hAnsi="Calibri" w:cs="Calibri"/>
            <w:color w:val="0000FF"/>
          </w:rPr>
          <w:t>Частью 1 статьи 13.3</w:t>
        </w:r>
      </w:hyperlink>
      <w:r w:rsidR="00DE7C20">
        <w:rPr>
          <w:rFonts w:ascii="Calibri" w:hAnsi="Calibri" w:cs="Calibri"/>
        </w:rPr>
        <w:t xml:space="preserve"> Федерального закона "О противодействии коррупции" установлена обязанность организаций </w:t>
      </w:r>
      <w:proofErr w:type="gramStart"/>
      <w:r w:rsidR="00DE7C20">
        <w:rPr>
          <w:rFonts w:ascii="Calibri" w:hAnsi="Calibri" w:cs="Calibri"/>
        </w:rPr>
        <w:t>разрабатывать</w:t>
      </w:r>
      <w:proofErr w:type="gramEnd"/>
      <w:r w:rsidR="00DE7C20">
        <w:rPr>
          <w:rFonts w:ascii="Calibri" w:hAnsi="Calibri" w:cs="Calibri"/>
        </w:rPr>
        <w:t xml:space="preserve"> и принимать меры по предупреждению коррупции. Меры, рекомендуемые к применению в организациях, содержатся в </w:t>
      </w:r>
      <w:hyperlink r:id="rId12" w:history="1">
        <w:r w:rsidR="00DE7C20">
          <w:rPr>
            <w:rFonts w:ascii="Calibri" w:hAnsi="Calibri" w:cs="Calibri"/>
            <w:color w:val="0000FF"/>
          </w:rPr>
          <w:t>части 2</w:t>
        </w:r>
      </w:hyperlink>
      <w:r w:rsidR="00DE7C20">
        <w:rPr>
          <w:rFonts w:ascii="Calibri" w:hAnsi="Calibri" w:cs="Calibri"/>
        </w:rPr>
        <w:t xml:space="preserve"> указанной статьи.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9" w:name="Par49"/>
      <w:bookmarkEnd w:id="9"/>
      <w:r>
        <w:rPr>
          <w:rFonts w:ascii="Calibri" w:hAnsi="Calibri" w:cs="Calibri"/>
        </w:rPr>
        <w:t>1.2. Ответственность юридических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10" w:name="Par51"/>
      <w:bookmarkEnd w:id="10"/>
      <w:r>
        <w:rPr>
          <w:rFonts w:ascii="Calibri" w:hAnsi="Calibri" w:cs="Calibri"/>
        </w:rPr>
        <w:t>Общие нормы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3"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4"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11" w:name="Par55"/>
      <w:bookmarkEnd w:id="11"/>
      <w:r>
        <w:rPr>
          <w:rFonts w:ascii="Calibri" w:hAnsi="Calibri" w:cs="Calibri"/>
        </w:rPr>
        <w:t>Незаконное вознаграждение от имени юридического лица</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15" w:history="1">
        <w:proofErr w:type="gramStart"/>
        <w:r w:rsidR="00DE7C20">
          <w:rPr>
            <w:rFonts w:ascii="Calibri" w:hAnsi="Calibri" w:cs="Calibri"/>
            <w:color w:val="0000FF"/>
          </w:rPr>
          <w:t>Статья 19.28</w:t>
        </w:r>
      </w:hyperlink>
      <w:r w:rsidR="00DE7C20">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DE7C20">
        <w:rPr>
          <w:rFonts w:ascii="Calibri" w:hAnsi="Calibri" w:cs="Calibri"/>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16" w:history="1">
        <w:r w:rsidR="00DE7C20">
          <w:rPr>
            <w:rFonts w:ascii="Calibri" w:hAnsi="Calibri" w:cs="Calibri"/>
            <w:color w:val="0000FF"/>
          </w:rPr>
          <w:t>Статья 19.28</w:t>
        </w:r>
      </w:hyperlink>
      <w:r w:rsidR="00DE7C20">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DE7C20">
          <w:rPr>
            <w:rFonts w:ascii="Calibri" w:hAnsi="Calibri" w:cs="Calibri"/>
            <w:color w:val="0000FF"/>
          </w:rPr>
          <w:t>статьей</w:t>
        </w:r>
      </w:hyperlink>
      <w:r w:rsidR="00DE7C20">
        <w:rPr>
          <w:rFonts w:ascii="Calibri" w:hAnsi="Calibri" w:cs="Calibri"/>
        </w:rPr>
        <w:t>. Судебная практика показывает, что обычно такими лицами становятся руководители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12" w:name="Par59"/>
      <w:bookmarkEnd w:id="12"/>
      <w:r>
        <w:rPr>
          <w:rFonts w:ascii="Calibri" w:hAnsi="Calibri" w:cs="Calibri"/>
        </w:rPr>
        <w:t>Незаконное привлечение к трудовой деятельности бывшего государственного (муниципального) служащего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8"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Pr>
          <w:rFonts w:ascii="Calibri" w:hAnsi="Calibri" w:cs="Calibri"/>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Pr>
          <w:rFonts w:ascii="Calibri" w:hAnsi="Calibri" w:cs="Calibri"/>
        </w:rPr>
        <w:t xml:space="preserve"> месту его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Названные требования, исходя из положений </w:t>
      </w:r>
      <w:hyperlink r:id="rId20"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Fonts w:ascii="Calibri" w:hAnsi="Calibri" w:cs="Calibri"/>
            <w:color w:val="0000FF"/>
          </w:rPr>
          <w:t>раздел I</w:t>
        </w:r>
      </w:hyperlink>
      <w:r>
        <w:rPr>
          <w:rFonts w:ascii="Calibri" w:hAnsi="Calibri" w:cs="Calibri"/>
        </w:rPr>
        <w:t xml:space="preserve"> или </w:t>
      </w:r>
      <w:hyperlink r:id="rId22"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Pr>
          <w:rFonts w:ascii="Calibri" w:hAnsi="Calibri" w:cs="Calibri"/>
        </w:rPr>
        <w:t xml:space="preserve"> </w:t>
      </w:r>
      <w:proofErr w:type="gramStart"/>
      <w:r>
        <w:rPr>
          <w:rFonts w:ascii="Calibri" w:hAnsi="Calibri" w:cs="Calibri"/>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rFonts w:ascii="Calibri" w:hAnsi="Calibri" w:cs="Calibri"/>
            <w:color w:val="0000FF"/>
          </w:rPr>
          <w:t>разделом III</w:t>
        </w:r>
      </w:hyperlink>
      <w:r>
        <w:rPr>
          <w:rFonts w:ascii="Calibri" w:hAnsi="Calibri" w:cs="Calibri"/>
        </w:rPr>
        <w:t xml:space="preserve"> названного перечня.</w:t>
      </w:r>
      <w:proofErr w:type="gramEnd"/>
      <w:r>
        <w:rPr>
          <w:rFonts w:ascii="Calibri" w:hAnsi="Calibri" w:cs="Calibri"/>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5"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6"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13" w:name="Par66"/>
      <w:bookmarkEnd w:id="13"/>
      <w:r>
        <w:rPr>
          <w:rFonts w:ascii="Calibri" w:hAnsi="Calibri" w:cs="Calibri"/>
        </w:rPr>
        <w:t>1.3. Ответственность физических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7"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68"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Трудовое законодательство не предусматривает специальных оснований </w:t>
      </w:r>
      <w:proofErr w:type="gramStart"/>
      <w:r>
        <w:rPr>
          <w:rFonts w:ascii="Calibri" w:hAnsi="Calibri" w:cs="Calibri"/>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Pr>
          <w:rFonts w:ascii="Calibri" w:hAnsi="Calibri" w:cs="Calibri"/>
        </w:rPr>
        <w:t xml:space="preserve"> или от имени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8"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согласно </w:t>
      </w:r>
      <w:hyperlink r:id="rId29"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30" w:history="1">
        <w:r>
          <w:rPr>
            <w:rFonts w:ascii="Calibri" w:hAnsi="Calibri" w:cs="Calibri"/>
            <w:color w:val="0000FF"/>
          </w:rPr>
          <w:t>пунктами 5</w:t>
        </w:r>
      </w:hyperlink>
      <w:r>
        <w:rPr>
          <w:rFonts w:ascii="Calibri" w:hAnsi="Calibri" w:cs="Calibri"/>
        </w:rPr>
        <w:t xml:space="preserve">, </w:t>
      </w:r>
      <w:hyperlink r:id="rId31" w:history="1">
        <w:r>
          <w:rPr>
            <w:rFonts w:ascii="Calibri" w:hAnsi="Calibri" w:cs="Calibri"/>
            <w:color w:val="0000FF"/>
          </w:rPr>
          <w:t>6</w:t>
        </w:r>
      </w:hyperlink>
      <w:r>
        <w:rPr>
          <w:rFonts w:ascii="Calibri" w:hAnsi="Calibri" w:cs="Calibri"/>
        </w:rPr>
        <w:t xml:space="preserve">, </w:t>
      </w:r>
      <w:hyperlink r:id="rId32" w:history="1">
        <w:r>
          <w:rPr>
            <w:rFonts w:ascii="Calibri" w:hAnsi="Calibri" w:cs="Calibri"/>
            <w:color w:val="0000FF"/>
          </w:rPr>
          <w:t>9</w:t>
        </w:r>
      </w:hyperlink>
      <w:r>
        <w:rPr>
          <w:rFonts w:ascii="Calibri" w:hAnsi="Calibri" w:cs="Calibri"/>
        </w:rPr>
        <w:t xml:space="preserve"> или </w:t>
      </w:r>
      <w:hyperlink r:id="rId33" w:history="1">
        <w:r>
          <w:rPr>
            <w:rFonts w:ascii="Calibri" w:hAnsi="Calibri" w:cs="Calibri"/>
            <w:color w:val="0000FF"/>
          </w:rPr>
          <w:t>10 части первой статьи 81</w:t>
        </w:r>
      </w:hyperlink>
      <w:r>
        <w:rPr>
          <w:rFonts w:ascii="Calibri" w:hAnsi="Calibri" w:cs="Calibri"/>
        </w:rPr>
        <w:t xml:space="preserve">, </w:t>
      </w:r>
      <w:hyperlink r:id="rId34" w:history="1">
        <w:r>
          <w:rPr>
            <w:rFonts w:ascii="Calibri" w:hAnsi="Calibri" w:cs="Calibri"/>
            <w:color w:val="0000FF"/>
          </w:rPr>
          <w:t>пунктом 1 статьи 336</w:t>
        </w:r>
      </w:hyperlink>
      <w:r>
        <w:rPr>
          <w:rFonts w:ascii="Calibri" w:hAnsi="Calibri" w:cs="Calibri"/>
        </w:rPr>
        <w:t xml:space="preserve">, а также </w:t>
      </w:r>
      <w:hyperlink r:id="rId35" w:history="1">
        <w:r>
          <w:rPr>
            <w:rFonts w:ascii="Calibri" w:hAnsi="Calibri" w:cs="Calibri"/>
            <w:color w:val="0000FF"/>
          </w:rPr>
          <w:t>пунктами 7</w:t>
        </w:r>
      </w:hyperlink>
      <w:r>
        <w:rPr>
          <w:rFonts w:ascii="Calibri" w:hAnsi="Calibri" w:cs="Calibri"/>
        </w:rPr>
        <w:t xml:space="preserve"> или </w:t>
      </w:r>
      <w:hyperlink r:id="rId36"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w:t>
      </w:r>
      <w:proofErr w:type="gramEnd"/>
      <w:r>
        <w:rPr>
          <w:rFonts w:ascii="Calibri" w:hAnsi="Calibri" w:cs="Calibri"/>
        </w:rPr>
        <w:t xml:space="preserve"> связи с исполнением им трудовых обязанностей. Трудовой </w:t>
      </w:r>
      <w:proofErr w:type="gramStart"/>
      <w:r>
        <w:rPr>
          <w:rFonts w:ascii="Calibri" w:hAnsi="Calibri" w:cs="Calibri"/>
        </w:rPr>
        <w:t>договор</w:t>
      </w:r>
      <w:proofErr w:type="gramEnd"/>
      <w:r>
        <w:rPr>
          <w:rFonts w:ascii="Calibri" w:hAnsi="Calibri" w:cs="Calibri"/>
        </w:rPr>
        <w:t xml:space="preserve"> может быть расторгнут работодателем, в том числе в следующих случаях: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rFonts w:ascii="Calibri" w:hAnsi="Calibri" w:cs="Calibri"/>
            <w:color w:val="0000FF"/>
          </w:rPr>
          <w:t>подпункт "</w:t>
        </w:r>
        <w:proofErr w:type="gramStart"/>
        <w:r>
          <w:rPr>
            <w:rFonts w:ascii="Calibri" w:hAnsi="Calibri" w:cs="Calibri"/>
            <w:color w:val="0000FF"/>
          </w:rPr>
          <w:t>в</w:t>
        </w:r>
        <w:proofErr w:type="gramEnd"/>
        <w:r>
          <w:rPr>
            <w:rFonts w:ascii="Calibri" w:hAnsi="Calibri" w:cs="Calibri"/>
            <w:color w:val="0000FF"/>
          </w:rPr>
          <w:t xml:space="preserve">" </w:t>
        </w:r>
        <w:proofErr w:type="gramStart"/>
        <w:r>
          <w:rPr>
            <w:rFonts w:ascii="Calibri" w:hAnsi="Calibri" w:cs="Calibri"/>
            <w:color w:val="0000FF"/>
          </w:rPr>
          <w:t>пункта</w:t>
        </w:r>
        <w:proofErr w:type="gramEnd"/>
        <w:r>
          <w:rPr>
            <w:rFonts w:ascii="Calibri" w:hAnsi="Calibri" w:cs="Calibri"/>
            <w:color w:val="0000FF"/>
          </w:rPr>
          <w:t xml:space="preserve"> 6 части 1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rFonts w:ascii="Calibri" w:hAnsi="Calibri" w:cs="Calibri"/>
            <w:color w:val="0000FF"/>
          </w:rPr>
          <w:t>пункт 7 части первой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rFonts w:ascii="Calibri" w:hAnsi="Calibri" w:cs="Calibri"/>
            <w:color w:val="0000FF"/>
          </w:rPr>
          <w:t>пункт 9 части первой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однократного грубого нарушения руководителем организации (филиала, </w:t>
      </w:r>
      <w:r>
        <w:rPr>
          <w:rFonts w:ascii="Calibri" w:hAnsi="Calibri" w:cs="Calibri"/>
        </w:rPr>
        <w:lastRenderedPageBreak/>
        <w:t>представительства), его заместителями своих трудовых обязанностей (</w:t>
      </w:r>
      <w:hyperlink r:id="rId40" w:history="1">
        <w:r>
          <w:rPr>
            <w:rFonts w:ascii="Calibri" w:hAnsi="Calibri" w:cs="Calibri"/>
            <w:color w:val="0000FF"/>
          </w:rPr>
          <w:t>пункт 10 части первой статьи 81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4" w:name="Par76"/>
      <w:bookmarkEnd w:id="14"/>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w:t>
      </w:r>
      <w:proofErr w:type="gramStart"/>
      <w:r>
        <w:rPr>
          <w:rFonts w:ascii="Calibri" w:hAnsi="Calibri" w:cs="Calibri"/>
        </w:rPr>
        <w:t>зарегистрирована или с которой она связана</w:t>
      </w:r>
      <w:proofErr w:type="gramEnd"/>
      <w:r>
        <w:rPr>
          <w:rFonts w:ascii="Calibri" w:hAnsi="Calibri" w:cs="Calibri"/>
        </w:rPr>
        <w:t xml:space="preserve"> иным образом.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rFonts w:ascii="Calibri" w:hAnsi="Calibri" w:cs="Calibri"/>
            <w:color w:val="0000FF"/>
          </w:rPr>
          <w:t>Конвенции</w:t>
        </w:r>
      </w:hyperlink>
      <w:r>
        <w:rPr>
          <w:rFonts w:ascii="Calibri" w:hAnsi="Calibri" w:cs="Calibri"/>
        </w:rPr>
        <w:t xml:space="preserve"> приведены в </w:t>
      </w:r>
      <w:hyperlink w:anchor="Par808"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может </w:t>
      </w:r>
      <w:proofErr w:type="gramStart"/>
      <w:r>
        <w:rPr>
          <w:rFonts w:ascii="Calibri" w:hAnsi="Calibri" w:cs="Calibri"/>
        </w:rPr>
        <w:t>осуществляться</w:t>
      </w:r>
      <w:proofErr w:type="gramEnd"/>
      <w:r>
        <w:rPr>
          <w:rFonts w:ascii="Calibri" w:hAnsi="Calibri" w:cs="Calibri"/>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2"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1" w:history="1">
        <w:r>
          <w:rPr>
            <w:rFonts w:ascii="Calibri" w:hAnsi="Calibri" w:cs="Calibri"/>
            <w:color w:val="0000FF"/>
          </w:rPr>
          <w:t>закона</w:t>
        </w:r>
      </w:hyperlink>
      <w:r>
        <w:rPr>
          <w:rFonts w:ascii="Calibri" w:hAnsi="Calibri" w:cs="Calibri"/>
        </w:rPr>
        <w:t xml:space="preserve"> США "О коррупционных практиках за рубежом"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Corrupt</w:t>
      </w:r>
      <w:proofErr w:type="spellEnd"/>
      <w:r>
        <w:rPr>
          <w:rFonts w:ascii="Calibri" w:hAnsi="Calibri" w:cs="Calibri"/>
        </w:rPr>
        <w:t xml:space="preserve"> </w:t>
      </w:r>
      <w:proofErr w:type="spellStart"/>
      <w:r>
        <w:rPr>
          <w:rFonts w:ascii="Calibri" w:hAnsi="Calibri" w:cs="Calibri"/>
        </w:rPr>
        <w:t>Practices</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xml:space="preserve">, 1977 - FCPA) и </w:t>
      </w:r>
      <w:hyperlink w:anchor="Par945" w:history="1">
        <w:r>
          <w:rPr>
            <w:rFonts w:ascii="Calibri" w:hAnsi="Calibri" w:cs="Calibri"/>
            <w:color w:val="0000FF"/>
          </w:rPr>
          <w:t>закона</w:t>
        </w:r>
      </w:hyperlink>
      <w:r>
        <w:rPr>
          <w:rFonts w:ascii="Calibri" w:hAnsi="Calibri" w:cs="Calibri"/>
        </w:rPr>
        <w:t xml:space="preserve">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(UK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Act</w:t>
      </w:r>
      <w:proofErr w:type="spellEnd"/>
      <w:r>
        <w:rPr>
          <w:rFonts w:ascii="Calibri" w:hAnsi="Calibri" w:cs="Calibri"/>
        </w:rPr>
        <w:t>, 2010).</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5" w:name="Par87"/>
      <w:bookmarkEnd w:id="15"/>
      <w:r>
        <w:rPr>
          <w:rFonts w:ascii="Calibri" w:hAnsi="Calibri" w:cs="Calibri"/>
        </w:rPr>
        <w:t>III. Основные принципы противодействия коррупции</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3"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Pr>
          <w:rFonts w:ascii="Calibri" w:hAnsi="Calibri" w:cs="Calibri"/>
        </w:rPr>
        <w:t>приносят значимый результат</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Calibri" w:hAnsi="Calibri" w:cs="Calibri"/>
        </w:rPr>
        <w:t>контроля за</w:t>
      </w:r>
      <w:proofErr w:type="gramEnd"/>
      <w:r>
        <w:rPr>
          <w:rFonts w:ascii="Calibri" w:hAnsi="Calibri" w:cs="Calibri"/>
        </w:rPr>
        <w:t xml:space="preserve"> их исполнением.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6" w:name="Par108"/>
      <w:bookmarkEnd w:id="16"/>
      <w:r>
        <w:rPr>
          <w:rFonts w:ascii="Calibri" w:hAnsi="Calibri" w:cs="Calibri"/>
        </w:rPr>
        <w:t>IV. Антикоррупционная политика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7" w:name="Par110"/>
      <w:bookmarkEnd w:id="17"/>
      <w:r>
        <w:rPr>
          <w:rFonts w:ascii="Calibri" w:hAnsi="Calibri" w:cs="Calibri"/>
        </w:rPr>
        <w:t>1. Общие подходы к разработке и реализации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w:t>
      </w:r>
      <w:r>
        <w:rPr>
          <w:rFonts w:ascii="Calibri" w:hAnsi="Calibri" w:cs="Calibri"/>
        </w:rPr>
        <w:lastRenderedPageBreak/>
        <w:t>будет отвергнуто.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18" w:name="Par124"/>
      <w:bookmarkEnd w:id="18"/>
      <w:r>
        <w:rPr>
          <w:rFonts w:ascii="Calibri" w:hAnsi="Calibri" w:cs="Calibri"/>
        </w:rPr>
        <w:t>Разработка проекта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19" w:name="Par128"/>
      <w:bookmarkEnd w:id="19"/>
      <w:r>
        <w:rPr>
          <w:rFonts w:ascii="Calibri" w:hAnsi="Calibri" w:cs="Calibri"/>
        </w:rPr>
        <w:t>Согласование проекта и его утверждение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Pr>
          <w:rFonts w:ascii="Calibri" w:hAnsi="Calibri" w:cs="Calibri"/>
        </w:rPr>
        <w:t>с</w:t>
      </w:r>
      <w:proofErr w:type="gramEnd"/>
      <w:r>
        <w:rPr>
          <w:rFonts w:ascii="Calibri" w:hAnsi="Calibri" w:cs="Calibri"/>
        </w:rPr>
        <w:t xml:space="preserve"> </w:t>
      </w:r>
      <w:proofErr w:type="gramStart"/>
      <w:r>
        <w:rPr>
          <w:rFonts w:ascii="Calibri" w:hAnsi="Calibri" w:cs="Calibri"/>
        </w:rPr>
        <w:t>кадровым</w:t>
      </w:r>
      <w:proofErr w:type="gramEnd"/>
      <w:r>
        <w:rPr>
          <w:rFonts w:ascii="Calibri" w:hAnsi="Calibri" w:cs="Calibri"/>
        </w:rPr>
        <w:t xml:space="preserve"> и юридическим подразделениями организации, представителями работников, после чего представить руководству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0" w:name="Par132"/>
      <w:bookmarkEnd w:id="20"/>
      <w:r>
        <w:rPr>
          <w:rFonts w:ascii="Calibri" w:hAnsi="Calibri" w:cs="Calibri"/>
        </w:rPr>
        <w:t>Информирование работников о принятой в организации антикоррупционной политике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Pr>
          <w:rFonts w:ascii="Calibri" w:hAnsi="Calibri" w:cs="Calibri"/>
        </w:rPr>
        <w:t>разместить его</w:t>
      </w:r>
      <w:proofErr w:type="gramEnd"/>
      <w:r>
        <w:rPr>
          <w:rFonts w:ascii="Calibri" w:hAnsi="Calibri" w:cs="Calibri"/>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1" w:name="Par135"/>
      <w:bookmarkEnd w:id="21"/>
      <w:r>
        <w:rPr>
          <w:rFonts w:ascii="Calibri" w:hAnsi="Calibri" w:cs="Calibri"/>
        </w:rPr>
        <w:t>Реализация предусмотренных политикой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w:t>
      </w:r>
      <w:r>
        <w:rPr>
          <w:rFonts w:ascii="Calibri" w:hAnsi="Calibri" w:cs="Calibri"/>
        </w:rPr>
        <w:lastRenderedPageBreak/>
        <w:t>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2" w:name="Par138"/>
      <w:bookmarkEnd w:id="22"/>
      <w:r>
        <w:rPr>
          <w:rFonts w:ascii="Calibri" w:hAnsi="Calibri" w:cs="Calibri"/>
        </w:rPr>
        <w:t>Анализ применения антикоррупционной политики и, при необходимости, ее пересмотр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4"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3" w:name="Par152"/>
      <w:bookmarkEnd w:id="23"/>
      <w:r>
        <w:rPr>
          <w:rFonts w:ascii="Calibri" w:hAnsi="Calibri" w:cs="Calibri"/>
        </w:rPr>
        <w:t>Область применения политики и круг лиц, попадающих под ее 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4" w:name="Par155"/>
      <w:bookmarkEnd w:id="24"/>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воздерживаться от поведения, которое может быть истолковано окружающими как готовность </w:t>
      </w:r>
      <w:proofErr w:type="gramStart"/>
      <w:r>
        <w:rPr>
          <w:rFonts w:ascii="Calibri" w:hAnsi="Calibri" w:cs="Calibri"/>
        </w:rPr>
        <w:t>совершить или участвовать</w:t>
      </w:r>
      <w:proofErr w:type="gramEnd"/>
      <w:r>
        <w:rPr>
          <w:rFonts w:ascii="Calibri" w:hAnsi="Calibri" w:cs="Calibri"/>
        </w:rPr>
        <w:t xml:space="preserve"> в совершении коррупционного правонарушения в интересах или от имени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w:t>
      </w:r>
      <w:r>
        <w:rPr>
          <w:rFonts w:ascii="Calibri" w:hAnsi="Calibri" w:cs="Calibri"/>
        </w:rPr>
        <w:lastRenderedPageBreak/>
        <w:t>работника к совершению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6" w:history="1">
        <w:r>
          <w:rPr>
            <w:rFonts w:ascii="Calibri" w:hAnsi="Calibri" w:cs="Calibri"/>
            <w:color w:val="0000FF"/>
          </w:rPr>
          <w:t>Письмо</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20 сентября 2010 г. N 7666-17 "О методических </w:t>
      </w:r>
      <w:proofErr w:type="gramStart"/>
      <w:r>
        <w:rPr>
          <w:rFonts w:ascii="Calibri" w:hAnsi="Calibri" w:cs="Calibri"/>
        </w:rPr>
        <w:t>рекомендациях</w:t>
      </w:r>
      <w:proofErr w:type="gramEnd"/>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Исходя из положений </w:t>
      </w:r>
      <w:hyperlink r:id="rId47"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25" w:name="Par171"/>
      <w:bookmarkEnd w:id="25"/>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r>
        <w:rPr>
          <w:rFonts w:ascii="Calibri" w:hAnsi="Calibri" w:cs="Calibri"/>
        </w:rPr>
        <w:lastRenderedPageBreak/>
        <w:t>антикоррупционных мероприятий, которые могут быть реализованы в организации, приведен в Таблице 1.</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4"/>
        <w:rPr>
          <w:rFonts w:ascii="Calibri" w:hAnsi="Calibri" w:cs="Calibri"/>
        </w:rPr>
      </w:pPr>
      <w:bookmarkStart w:id="26" w:name="Par174"/>
      <w:bookmarkEnd w:id="26"/>
      <w:r>
        <w:rPr>
          <w:rFonts w:ascii="Calibri" w:hAnsi="Calibri" w:cs="Calibri"/>
        </w:rPr>
        <w:t>Таблица 1 - Примерный перечень</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DE7C20" w:rsidRDefault="00DE7C20">
      <w:pPr>
        <w:widowControl w:val="0"/>
        <w:autoSpaceDE w:val="0"/>
        <w:autoSpaceDN w:val="0"/>
        <w:adjustRightInd w:val="0"/>
        <w:spacing w:after="0" w:line="240" w:lineRule="auto"/>
        <w:jc w:val="center"/>
        <w:rPr>
          <w:rFonts w:ascii="Calibri" w:hAnsi="Calibri" w:cs="Calibri"/>
        </w:rPr>
        <w:sectPr w:rsidR="00DE7C20" w:rsidSect="00BD2665">
          <w:pgSz w:w="11906" w:h="16838"/>
          <w:pgMar w:top="1134" w:right="850" w:bottom="1134" w:left="1701" w:header="708" w:footer="708" w:gutter="0"/>
          <w:cols w:space="708"/>
          <w:docGrid w:linePitch="360"/>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DE7C20">
        <w:trPr>
          <w:tblCellSpacing w:w="5" w:type="nil"/>
        </w:trPr>
        <w:tc>
          <w:tcPr>
            <w:tcW w:w="2880"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4" w:history="1">
              <w:r>
                <w:rPr>
                  <w:rFonts w:ascii="Calibri" w:hAnsi="Calibri" w:cs="Calibri"/>
                  <w:color w:val="0000FF"/>
                </w:rPr>
                <w:t>хартии</w:t>
              </w:r>
            </w:hyperlink>
            <w:r>
              <w:rPr>
                <w:rFonts w:ascii="Calibri" w:hAnsi="Calibri" w:cs="Calibri"/>
              </w:rPr>
              <w:t xml:space="preserve"> российского бизнеса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ascii="Calibri" w:hAnsi="Calibri" w:cs="Calibri"/>
              </w:rPr>
              <w:lastRenderedPageBreak/>
              <w:t>таким рискам, и разработки соответствующих антикоррупционных мер</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Привлечение внешних независимых экспертов при осуществлении хозяйственной деятельности организации и </w:t>
            </w:r>
            <w:proofErr w:type="gramStart"/>
            <w:r>
              <w:rPr>
                <w:rFonts w:ascii="Calibri" w:hAnsi="Calibri" w:cs="Calibri"/>
              </w:rPr>
              <w:t>организации</w:t>
            </w:r>
            <w:proofErr w:type="gramEnd"/>
            <w:r>
              <w:rPr>
                <w:rFonts w:ascii="Calibri" w:hAnsi="Calibri" w:cs="Calibri"/>
              </w:rPr>
              <w:t xml:space="preserve"> антикоррупционных мер</w:t>
            </w:r>
          </w:p>
        </w:tc>
      </w:tr>
      <w:tr w:rsidR="00DE7C20">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DE7C20">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E7C20" w:rsidRDefault="00DE7C20">
      <w:pPr>
        <w:widowControl w:val="0"/>
        <w:autoSpaceDE w:val="0"/>
        <w:autoSpaceDN w:val="0"/>
        <w:adjustRightInd w:val="0"/>
        <w:spacing w:after="0" w:line="240" w:lineRule="auto"/>
        <w:ind w:firstLine="540"/>
        <w:jc w:val="both"/>
        <w:rPr>
          <w:rFonts w:ascii="Calibri" w:hAnsi="Calibri" w:cs="Calibri"/>
        </w:rPr>
        <w:sectPr w:rsidR="00DE7C20">
          <w:pgSz w:w="16838" w:h="11905" w:orient="landscape"/>
          <w:pgMar w:top="1701" w:right="1134" w:bottom="850" w:left="1134" w:header="720" w:footer="720" w:gutter="0"/>
          <w:cols w:space="720"/>
          <w:noEndnote/>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7" w:name="Par211"/>
      <w:bookmarkEnd w:id="27"/>
      <w:r>
        <w:rPr>
          <w:rFonts w:ascii="Calibri" w:hAnsi="Calibri" w:cs="Calibri"/>
        </w:rPr>
        <w:t>2. Определение подразделений или должностных лиц, ответственных за противодействие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8" w:name="Par230"/>
      <w:bookmarkEnd w:id="28"/>
      <w:r>
        <w:rPr>
          <w:rFonts w:ascii="Calibri" w:hAnsi="Calibri" w:cs="Calibri"/>
        </w:rPr>
        <w:t>3. Оценка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оценки коррупционных рисков является определение конкретных бизнес-процессов </w:t>
      </w:r>
      <w:r>
        <w:rPr>
          <w:rFonts w:ascii="Calibri" w:hAnsi="Calibri" w:cs="Calibri"/>
        </w:rPr>
        <w:lastRenderedPageBreak/>
        <w:t xml:space="preserve">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Pr>
          <w:rFonts w:ascii="Calibri" w:hAnsi="Calibri" w:cs="Calibri"/>
        </w:rPr>
        <w:t>правонарушений</w:t>
      </w:r>
      <w:proofErr w:type="gramEnd"/>
      <w:r>
        <w:rPr>
          <w:rFonts w:ascii="Calibri" w:hAnsi="Calibri" w:cs="Calibri"/>
        </w:rPr>
        <w:t xml:space="preserve"> как в целях получения личной выгоды, так и в целях получения выгоды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w:t>
      </w:r>
      <w:proofErr w:type="spellStart"/>
      <w:r>
        <w:rPr>
          <w:rFonts w:ascii="Calibri" w:hAnsi="Calibri" w:cs="Calibri"/>
        </w:rPr>
        <w:t>подпроцессы</w:t>
      </w:r>
      <w:proofErr w:type="spell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w:t>
      </w:r>
      <w:proofErr w:type="spellStart"/>
      <w:r>
        <w:rPr>
          <w:rFonts w:ascii="Calibri" w:hAnsi="Calibri" w:cs="Calibri"/>
        </w:rPr>
        <w:t>подпроцессы</w:t>
      </w:r>
      <w:proofErr w:type="spellEnd"/>
      <w:r>
        <w:rPr>
          <w:rFonts w:ascii="Calibri" w:hAnsi="Calibri" w:cs="Calibri"/>
        </w:rPr>
        <w:t>), при реализации которых наиболее вероятно возникновение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каждого </w:t>
      </w:r>
      <w:proofErr w:type="spellStart"/>
      <w:r>
        <w:rPr>
          <w:rFonts w:ascii="Calibri" w:hAnsi="Calibri" w:cs="Calibri"/>
        </w:rPr>
        <w:t>подпроцесса</w:t>
      </w:r>
      <w:proofErr w:type="spellEnd"/>
      <w:r>
        <w:rPr>
          <w:rFonts w:ascii="Calibri" w:hAnsi="Calibri" w:cs="Calibri"/>
        </w:rPr>
        <w:t>, реализация которого связана с коррупционным риском, составить описание возможных коррупционных правонарушений, включающее: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29" w:name="Par249"/>
      <w:bookmarkEnd w:id="29"/>
      <w:r>
        <w:rPr>
          <w:rFonts w:ascii="Calibri" w:hAnsi="Calibri" w:cs="Calibri"/>
        </w:rPr>
        <w:t>4. Выявление и урегулирование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30" w:name="Par252"/>
      <w:bookmarkEnd w:id="30"/>
      <w:r>
        <w:rPr>
          <w:rFonts w:ascii="Calibri" w:hAnsi="Calibri" w:cs="Calibri"/>
        </w:rPr>
        <w:lastRenderedPageBreak/>
        <w:t>4.1. Особенности нормативного правового регулирования в сфере предотвращения, выявления и урегулирования конфликта интересов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9"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50"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31" w:name="Par256"/>
      <w:bookmarkEnd w:id="31"/>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2" w:history="1">
        <w:r>
          <w:rPr>
            <w:rFonts w:ascii="Calibri" w:hAnsi="Calibri" w:cs="Calibri"/>
            <w:color w:val="0000FF"/>
          </w:rPr>
          <w:t>кодекс</w:t>
        </w:r>
      </w:hyperlink>
      <w:r>
        <w:rPr>
          <w:rFonts w:ascii="Calibri" w:hAnsi="Calibri" w:cs="Calibri"/>
        </w:rPr>
        <w:t xml:space="preserve">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3"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w:t>
      </w:r>
      <w:proofErr w:type="gramStart"/>
      <w:r>
        <w:rPr>
          <w:rFonts w:ascii="Calibri" w:hAnsi="Calibri" w:cs="Calibri"/>
        </w:rPr>
        <w:t xml:space="preserve">В соответствии с </w:t>
      </w:r>
      <w:hyperlink r:id="rId54"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личной заинтересованностью государственного служащего, которая </w:t>
      </w:r>
      <w:proofErr w:type="gramStart"/>
      <w:r>
        <w:rPr>
          <w:rFonts w:ascii="Calibri" w:hAnsi="Calibri" w:cs="Calibri"/>
        </w:rPr>
        <w:t>влияет или может</w:t>
      </w:r>
      <w:proofErr w:type="gramEnd"/>
      <w:r>
        <w:rPr>
          <w:rFonts w:ascii="Calibri" w:hAnsi="Calibri" w:cs="Calibri"/>
        </w:rPr>
        <w:t xml:space="preserve">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5"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7"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9"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w:t>
      </w:r>
      <w:r>
        <w:rPr>
          <w:rFonts w:ascii="Calibri" w:hAnsi="Calibri" w:cs="Calibri"/>
        </w:rPr>
        <w:lastRenderedPageBreak/>
        <w:t>заинтересованностью работника государственной корпорации или государственной компании и правами</w:t>
      </w:r>
      <w:proofErr w:type="gramEnd"/>
      <w:r>
        <w:rPr>
          <w:rFonts w:ascii="Calibri" w:hAnsi="Calibri" w:cs="Calibri"/>
        </w:rPr>
        <w:t xml:space="preserve"> и законными интересами государственной корпорации или государственной компании, работником которой он является, </w:t>
      </w:r>
      <w:proofErr w:type="gramStart"/>
      <w:r>
        <w:rPr>
          <w:rFonts w:ascii="Calibri" w:hAnsi="Calibri" w:cs="Calibri"/>
        </w:rPr>
        <w:t>способное</w:t>
      </w:r>
      <w:proofErr w:type="gramEnd"/>
      <w:r>
        <w:rPr>
          <w:rFonts w:ascii="Calibri" w:hAnsi="Calibri" w:cs="Calibri"/>
        </w:rPr>
        <w:t xml:space="preserve"> привести к причинению вреда имуществу и (или) деловой репутации этой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Pr>
          <w:rFonts w:ascii="Calibri" w:hAnsi="Calibri" w:cs="Calibri"/>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32" w:name="Par272"/>
      <w:bookmarkEnd w:id="32"/>
      <w:r>
        <w:rPr>
          <w:rFonts w:ascii="Calibri" w:hAnsi="Calibri" w:cs="Calibri"/>
        </w:rPr>
        <w:t>Нормативные правовые акты, регулирующие отдельные виды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3" w:name="Par274"/>
      <w:bookmarkEnd w:id="33"/>
      <w:r>
        <w:rPr>
          <w:rFonts w:ascii="Calibri" w:hAnsi="Calibri" w:cs="Calibri"/>
        </w:rPr>
        <w:t>Организации, вовлеченные в процесс формирования и инвестирования средств пенсионных накоплений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64"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Pr>
          <w:rFonts w:ascii="Calibri" w:hAnsi="Calibri" w:cs="Calibri"/>
        </w:rPr>
        <w:t xml:space="preserve"> </w:t>
      </w:r>
      <w:proofErr w:type="gramStart"/>
      <w:r>
        <w:rPr>
          <w:rFonts w:ascii="Calibri" w:hAnsi="Calibri" w:cs="Calibri"/>
        </w:rPr>
        <w:t xml:space="preserve">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w:t>
      </w:r>
      <w:r>
        <w:rPr>
          <w:rFonts w:ascii="Calibri" w:hAnsi="Calibri" w:cs="Calibri"/>
        </w:rPr>
        <w:lastRenderedPageBreak/>
        <w:t>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5"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Понятия "материальная выгода" и "личная выгода" раскрываются в </w:t>
      </w:r>
      <w:hyperlink r:id="rId66"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Pr>
          <w:rFonts w:ascii="Calibri" w:hAnsi="Calibri" w:cs="Calibri"/>
        </w:rPr>
        <w:t xml:space="preserve"> накоплений, с Федеральной службой по финансовым рынкам" (далее - постановление N 770).</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Pr>
          <w:rFonts w:ascii="Calibri" w:hAnsi="Calibri" w:cs="Calibri"/>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7"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rFonts w:ascii="Calibri" w:hAnsi="Calibri" w:cs="Calibri"/>
            <w:color w:val="0000FF"/>
          </w:rPr>
          <w:t>законе</w:t>
        </w:r>
      </w:hyperlink>
      <w:r>
        <w:rPr>
          <w:rFonts w:ascii="Calibri" w:hAnsi="Calibri" w:cs="Calibri"/>
        </w:rPr>
        <w:t xml:space="preserve"> N 111-ФЗ и Федеральном </w:t>
      </w:r>
      <w:hyperlink r:id="rId69"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70"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Pr>
          <w:rFonts w:ascii="Calibri" w:hAnsi="Calibri" w:cs="Calibri"/>
        </w:rPr>
        <w:t xml:space="preserve"> </w:t>
      </w:r>
      <w:proofErr w:type="gramStart"/>
      <w:r>
        <w:rPr>
          <w:rFonts w:ascii="Calibri" w:hAnsi="Calibri" w:cs="Calibri"/>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Pr>
          <w:rFonts w:ascii="Calibri" w:hAnsi="Calibri" w:cs="Calibri"/>
        </w:rPr>
        <w:t xml:space="preserve"> организации профессиональной деятельности, связанной с формированием и инвестированием средств пенсионных накоплений.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Также следует обратить внимание на то, что в соответствии с </w:t>
      </w:r>
      <w:hyperlink r:id="rId72" w:history="1">
        <w:r>
          <w:rPr>
            <w:rFonts w:ascii="Calibri" w:hAnsi="Calibri" w:cs="Calibri"/>
            <w:color w:val="0000FF"/>
          </w:rPr>
          <w:t>постановлением</w:t>
        </w:r>
      </w:hyperlink>
      <w:r>
        <w:rPr>
          <w:rFonts w:ascii="Calibri" w:hAnsi="Calibri" w:cs="Calibri"/>
        </w:rPr>
        <w:t xml:space="preserve"> N 770 </w:t>
      </w:r>
      <w:r>
        <w:rPr>
          <w:rFonts w:ascii="Calibri" w:hAnsi="Calibri" w:cs="Calibri"/>
        </w:rPr>
        <w:lastRenderedPageBreak/>
        <w:t>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Pr>
          <w:rFonts w:ascii="Calibri" w:hAnsi="Calibri" w:cs="Calibri"/>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3" w:history="1">
        <w:r>
          <w:rPr>
            <w:rFonts w:ascii="Calibri" w:hAnsi="Calibri" w:cs="Calibri"/>
            <w:color w:val="0000FF"/>
          </w:rPr>
          <w:t>статьями 35</w:t>
        </w:r>
      </w:hyperlink>
      <w:r>
        <w:rPr>
          <w:rFonts w:ascii="Calibri" w:hAnsi="Calibri" w:cs="Calibri"/>
        </w:rPr>
        <w:t xml:space="preserve"> - </w:t>
      </w:r>
      <w:hyperlink r:id="rId74"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Pr>
          <w:rFonts w:ascii="Calibri" w:hAnsi="Calibri" w:cs="Calibri"/>
        </w:rPr>
        <w:t>ии и ее</w:t>
      </w:r>
      <w:proofErr w:type="gramEnd"/>
      <w:r>
        <w:rPr>
          <w:rFonts w:ascii="Calibri" w:hAnsi="Calibri" w:cs="Calibri"/>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8" w:history="1">
        <w:r>
          <w:rPr>
            <w:rFonts w:ascii="Calibri" w:hAnsi="Calibri" w:cs="Calibri"/>
            <w:color w:val="0000FF"/>
          </w:rPr>
          <w:t>кодексе</w:t>
        </w:r>
      </w:hyperlink>
      <w:r>
        <w:rPr>
          <w:rFonts w:ascii="Calibri" w:hAnsi="Calibri" w:cs="Calibri"/>
        </w:rPr>
        <w:t xml:space="preserve"> в числе прочего: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79"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4" w:name="Par293"/>
      <w:bookmarkEnd w:id="34"/>
      <w:r>
        <w:rPr>
          <w:rFonts w:ascii="Calibri" w:hAnsi="Calibri" w:cs="Calibri"/>
        </w:rPr>
        <w:t>Профессиональные участники рынка ценных бумаг и управляющие компании инвестиционных фондов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0"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rFonts w:ascii="Calibri" w:hAnsi="Calibri" w:cs="Calibri"/>
            <w:color w:val="0000FF"/>
          </w:rPr>
          <w:t>статьями 3</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Федерального закона N </w:t>
      </w:r>
      <w:proofErr w:type="gramStart"/>
      <w:r>
        <w:rPr>
          <w:rFonts w:ascii="Calibri" w:hAnsi="Calibri" w:cs="Calibri"/>
        </w:rPr>
        <w:t>39-ФЗ</w:t>
      </w:r>
      <w:proofErr w:type="gramEnd"/>
      <w:r>
        <w:rPr>
          <w:rFonts w:ascii="Calibri" w:hAnsi="Calibri" w:cs="Calibri"/>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w:t>
      </w:r>
      <w:r>
        <w:rPr>
          <w:rFonts w:ascii="Calibri" w:hAnsi="Calibri" w:cs="Calibri"/>
        </w:rPr>
        <w:lastRenderedPageBreak/>
        <w:t>убытки клиентам, в порядке, установленном гражданским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3"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Pr>
          <w:rFonts w:ascii="Calibri" w:hAnsi="Calibri" w:cs="Calibri"/>
        </w:rPr>
        <w:t xml:space="preserve">В соответствии с </w:t>
      </w:r>
      <w:hyperlink r:id="rId84"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Pr>
          <w:rFonts w:ascii="Calibri" w:hAnsi="Calibri" w:cs="Calibri"/>
        </w:rPr>
        <w:t>) влекут иные неблагоприятные последствия для клиента.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5"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6"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7"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5" w:name="Par299"/>
      <w:bookmarkEnd w:id="35"/>
      <w:r>
        <w:rPr>
          <w:rFonts w:ascii="Calibri" w:hAnsi="Calibri" w:cs="Calibri"/>
        </w:rPr>
        <w:t>Кредитные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8"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3.4.3</w:t>
        </w:r>
      </w:hyperlink>
      <w:r>
        <w:rPr>
          <w:rFonts w:ascii="Calibri" w:hAnsi="Calibri" w:cs="Calibri"/>
        </w:rPr>
        <w:t xml:space="preserve">. Положения каждая кредитная организация должна установить порядок выявления и </w:t>
      </w:r>
      <w:proofErr w:type="gramStart"/>
      <w:r>
        <w:rPr>
          <w:rFonts w:ascii="Calibri" w:hAnsi="Calibri" w:cs="Calibri"/>
        </w:rPr>
        <w:t>контроля за</w:t>
      </w:r>
      <w:proofErr w:type="gramEnd"/>
      <w:r>
        <w:rPr>
          <w:rFonts w:ascii="Calibri" w:hAnsi="Calibri" w:cs="Calibri"/>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6" w:name="Par310"/>
      <w:bookmarkEnd w:id="36"/>
      <w:r>
        <w:rPr>
          <w:rFonts w:ascii="Calibri" w:hAnsi="Calibri" w:cs="Calibri"/>
        </w:rPr>
        <w:t>Организации, осуществляющие медицинскую или фармацевтическую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w:t>
      </w:r>
      <w:r>
        <w:rPr>
          <w:rFonts w:ascii="Calibri" w:hAnsi="Calibri" w:cs="Calibri"/>
        </w:rPr>
        <w:lastRenderedPageBreak/>
        <w:t xml:space="preserve">деятельность, понятие "конфликт интересов" определено в </w:t>
      </w:r>
      <w:hyperlink r:id="rId91"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Pr>
          <w:rFonts w:ascii="Calibri" w:hAnsi="Calibri" w:cs="Calibri"/>
        </w:rPr>
        <w:t xml:space="preserve">В соответствии с </w:t>
      </w:r>
      <w:hyperlink r:id="rId92"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Pr>
          <w:rFonts w:ascii="Calibri" w:hAnsi="Calibri" w:cs="Calibri"/>
        </w:rPr>
        <w:t xml:space="preserve"> медицинского работника или фармацевтического работника и интересами пациента.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3"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4"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ascii="Calibri" w:hAnsi="Calibri" w:cs="Calibri"/>
            <w:color w:val="0000FF"/>
          </w:rPr>
          <w:t>статьей</w:t>
        </w:r>
      </w:hyperlink>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7" w:name="Par323"/>
      <w:bookmarkEnd w:id="37"/>
      <w:r>
        <w:rPr>
          <w:rFonts w:ascii="Calibri" w:hAnsi="Calibri" w:cs="Calibri"/>
        </w:rPr>
        <w:t>Аудиторские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7"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Pr>
          <w:rFonts w:ascii="Calibri" w:hAnsi="Calibri" w:cs="Calibri"/>
        </w:rPr>
        <w:t>аудируемого</w:t>
      </w:r>
      <w:proofErr w:type="spellEnd"/>
      <w:r>
        <w:rPr>
          <w:rFonts w:ascii="Calibri" w:hAnsi="Calibri" w:cs="Calibri"/>
        </w:rPr>
        <w:t xml:space="preserve"> лица.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8"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w:t>
      </w:r>
      <w:r>
        <w:rPr>
          <w:rFonts w:ascii="Calibri" w:hAnsi="Calibri" w:cs="Calibri"/>
        </w:rPr>
        <w:lastRenderedPageBreak/>
        <w:t xml:space="preserve">аудиторских организаций, а также меры по его предотвращению и урегулированию устанавливаются </w:t>
      </w:r>
      <w:hyperlink r:id="rId99"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100" w:history="1">
        <w:r w:rsidR="00DE7C20">
          <w:rPr>
            <w:rFonts w:ascii="Calibri" w:hAnsi="Calibri" w:cs="Calibri"/>
            <w:color w:val="0000FF"/>
          </w:rPr>
          <w:t>Кодекс</w:t>
        </w:r>
      </w:hyperlink>
      <w:r w:rsidR="00DE7C20">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примерный перечень обстоятельств, при которых может возникнуть конфликт интересов при осуществлен</w:t>
      </w:r>
      <w:proofErr w:type="gramStart"/>
      <w:r>
        <w:rPr>
          <w:rFonts w:ascii="Calibri" w:hAnsi="Calibri" w:cs="Calibri"/>
        </w:rPr>
        <w:t>ии ау</w:t>
      </w:r>
      <w:proofErr w:type="gramEnd"/>
      <w:r>
        <w:rPr>
          <w:rFonts w:ascii="Calibri" w:hAnsi="Calibri" w:cs="Calibri"/>
        </w:rPr>
        <w:t xml:space="preserve">диторской деятельности </w:t>
      </w:r>
      <w:hyperlink r:id="rId101" w:history="1">
        <w:r>
          <w:rPr>
            <w:rFonts w:ascii="Calibri" w:hAnsi="Calibri" w:cs="Calibri"/>
            <w:color w:val="0000FF"/>
          </w:rPr>
          <w:t>(пункт 2.30)</w:t>
        </w:r>
      </w:hyperlink>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ascii="Calibri" w:hAnsi="Calibri" w:cs="Calibri"/>
            <w:color w:val="0000FF"/>
          </w:rPr>
          <w:t>(пункт 2.34.4)</w:t>
        </w:r>
      </w:hyperlink>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ascii="Calibri" w:hAnsi="Calibri" w:cs="Calibri"/>
            <w:color w:val="0000FF"/>
          </w:rPr>
          <w:t>(пункт 2.34.5)</w:t>
        </w:r>
      </w:hyperlink>
      <w:r>
        <w:rPr>
          <w:rFonts w:ascii="Calibri" w:hAnsi="Calibri" w:cs="Calibri"/>
        </w:rPr>
        <w:t xml:space="preserve"> и т.д.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38" w:name="Par331"/>
      <w:bookmarkEnd w:id="38"/>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39" w:name="Par333"/>
      <w:bookmarkEnd w:id="39"/>
      <w:r>
        <w:rPr>
          <w:rFonts w:ascii="Calibri" w:hAnsi="Calibri" w:cs="Calibri"/>
        </w:rPr>
        <w:t>Акционерные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4"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rFonts w:ascii="Calibri" w:hAnsi="Calibri" w:cs="Calibri"/>
            <w:color w:val="0000FF"/>
          </w:rPr>
          <w:t>закона</w:t>
        </w:r>
      </w:hyperlink>
      <w:r>
        <w:rPr>
          <w:rFonts w:ascii="Calibri" w:hAnsi="Calibri" w:cs="Calibri"/>
        </w:rPr>
        <w:t xml:space="preserve"> N 208-ФЗ.</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w:t>
      </w:r>
      <w:proofErr w:type="gramStart"/>
      <w:r>
        <w:rPr>
          <w:rFonts w:ascii="Calibri" w:hAnsi="Calibri" w:cs="Calibri"/>
        </w:rPr>
        <w:t>органах</w:t>
      </w:r>
      <w:proofErr w:type="gramEnd"/>
      <w:r>
        <w:rPr>
          <w:rFonts w:ascii="Calibri" w:hAnsi="Calibri" w:cs="Calibri"/>
        </w:rPr>
        <w:t xml:space="preserve"> управления которых они занимают должности;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w:t>
      </w:r>
      <w:r>
        <w:rPr>
          <w:rFonts w:ascii="Calibri" w:hAnsi="Calibri" w:cs="Calibri"/>
        </w:rP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rFonts w:ascii="Calibri" w:hAnsi="Calibri" w:cs="Calibri"/>
            <w:color w:val="0000FF"/>
          </w:rPr>
          <w:t>статье 83</w:t>
        </w:r>
      </w:hyperlink>
      <w:r>
        <w:rPr>
          <w:rFonts w:ascii="Calibri" w:hAnsi="Calibri" w:cs="Calibri"/>
        </w:rPr>
        <w:t xml:space="preserve"> Федерального закона N 208-ФЗ.</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40" w:name="Par352"/>
      <w:bookmarkEnd w:id="40"/>
      <w:r>
        <w:rPr>
          <w:rFonts w:ascii="Calibri" w:hAnsi="Calibri" w:cs="Calibri"/>
        </w:rPr>
        <w:t>Общества с ограниченной ответственностью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0"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w:t>
      </w:r>
      <w:proofErr w:type="gramStart"/>
      <w:r>
        <w:rPr>
          <w:rFonts w:ascii="Calibri" w:hAnsi="Calibri" w:cs="Calibri"/>
        </w:rPr>
        <w:t>"(</w:t>
      </w:r>
      <w:proofErr w:type="gramEnd"/>
      <w:r>
        <w:rPr>
          <w:rFonts w:ascii="Calibri" w:hAnsi="Calibri" w:cs="Calibri"/>
        </w:rPr>
        <w:t xml:space="preserve">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являются стороной сделки или выступают</w:t>
      </w:r>
      <w:proofErr w:type="gramEnd"/>
      <w:r>
        <w:rPr>
          <w:rFonts w:ascii="Calibri" w:hAnsi="Calibri" w:cs="Calibri"/>
        </w:rPr>
        <w:t xml:space="preserve"> в интересах третьих лиц в их отношениях с обществом;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владеют двадцатью и более процентами акций (долей, паев);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юридических лицах, в которых они, их супруги, родители, дети, полнородные и </w:t>
      </w:r>
      <w:proofErr w:type="spellStart"/>
      <w:r>
        <w:rPr>
          <w:rFonts w:ascii="Calibri" w:hAnsi="Calibri" w:cs="Calibri"/>
        </w:rPr>
        <w:t>неполнородные</w:t>
      </w:r>
      <w:proofErr w:type="spellEnd"/>
      <w:r>
        <w:rPr>
          <w:rFonts w:ascii="Calibri" w:hAnsi="Calibri" w:cs="Calibri"/>
        </w:rPr>
        <w:t xml:space="preserve"> братья и сестры, усыновители и усыновленные и (или) их аффилированные лица занимают должности в органах управления;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5"/>
        <w:rPr>
          <w:rFonts w:ascii="Calibri" w:hAnsi="Calibri" w:cs="Calibri"/>
        </w:rPr>
      </w:pPr>
      <w:bookmarkStart w:id="41" w:name="Par371"/>
      <w:bookmarkEnd w:id="41"/>
      <w:r>
        <w:rPr>
          <w:rFonts w:ascii="Calibri" w:hAnsi="Calibri" w:cs="Calibri"/>
        </w:rPr>
        <w:t>Некоммерческие организации, в том числе саморегулируемые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6" w:history="1">
        <w:r>
          <w:rPr>
            <w:rFonts w:ascii="Calibri" w:hAnsi="Calibri" w:cs="Calibri"/>
            <w:color w:val="0000FF"/>
          </w:rPr>
          <w:t>статья 27</w:t>
        </w:r>
      </w:hyperlink>
      <w:r>
        <w:rPr>
          <w:rFonts w:ascii="Calibri" w:hAnsi="Calibri" w:cs="Calibri"/>
        </w:rPr>
        <w:t xml:space="preserve">,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w:t>
      </w:r>
      <w:r>
        <w:rPr>
          <w:rFonts w:ascii="Calibri" w:hAnsi="Calibri" w:cs="Calibri"/>
        </w:rPr>
        <w:lastRenderedPageBreak/>
        <w:t>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в соответствии с </w:t>
      </w:r>
      <w:hyperlink r:id="rId117"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являются участниками, кредиторами этих </w:t>
      </w:r>
      <w:proofErr w:type="spellStart"/>
      <w:r>
        <w:rPr>
          <w:rFonts w:ascii="Calibri" w:hAnsi="Calibri" w:cs="Calibri"/>
        </w:rPr>
        <w:t>организаций</w:t>
      </w:r>
      <w:proofErr w:type="gramStart"/>
      <w:r>
        <w:rPr>
          <w:rFonts w:ascii="Calibri" w:hAnsi="Calibri" w:cs="Calibri"/>
        </w:rPr>
        <w:t>;с</w:t>
      </w:r>
      <w:proofErr w:type="gramEnd"/>
      <w:r>
        <w:rPr>
          <w:rFonts w:ascii="Calibri" w:hAnsi="Calibri" w:cs="Calibri"/>
        </w:rPr>
        <w:t>остоят</w:t>
      </w:r>
      <w:proofErr w:type="spellEnd"/>
      <w:r>
        <w:rPr>
          <w:rFonts w:ascii="Calibri" w:hAnsi="Calibri" w:cs="Calibri"/>
        </w:rPr>
        <w:t xml:space="preserve"> с этими гражданами в близких родственных отношениях;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8"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частности, </w:t>
      </w:r>
      <w:hyperlink r:id="rId119"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w:t>
      </w:r>
      <w:proofErr w:type="gramEnd"/>
      <w:r>
        <w:rPr>
          <w:rFonts w:ascii="Calibri" w:hAnsi="Calibri" w:cs="Calibri"/>
        </w:rPr>
        <w:t xml:space="preserve">, </w:t>
      </w:r>
      <w:proofErr w:type="gramStart"/>
      <w:r>
        <w:rPr>
          <w:rFonts w:ascii="Calibri" w:hAnsi="Calibri" w:cs="Calibri"/>
        </w:rPr>
        <w:t>влияет или может</w:t>
      </w:r>
      <w:proofErr w:type="gramEnd"/>
      <w:r>
        <w:rPr>
          <w:rFonts w:ascii="Calibri" w:hAnsi="Calibri" w:cs="Calibri"/>
        </w:rPr>
        <w:t xml:space="preserve">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под личной заинтересованностью понимается материальная или иная заинтересованность, которая </w:t>
      </w:r>
      <w:proofErr w:type="gramStart"/>
      <w:r>
        <w:rPr>
          <w:rFonts w:ascii="Calibri" w:hAnsi="Calibri" w:cs="Calibri"/>
        </w:rPr>
        <w:t>влияет или может</w:t>
      </w:r>
      <w:proofErr w:type="gramEnd"/>
      <w:r>
        <w:rPr>
          <w:rFonts w:ascii="Calibri" w:hAnsi="Calibri" w:cs="Calibri"/>
        </w:rPr>
        <w:t xml:space="preserve"> повлиять на обеспечение прав и законных интересов саморегулируемой организации и (или) ее членов.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2"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w:t>
      </w:r>
      <w:proofErr w:type="gramStart"/>
      <w:r>
        <w:rPr>
          <w:rFonts w:ascii="Calibri" w:hAnsi="Calibri" w:cs="Calibri"/>
        </w:rPr>
        <w:t xml:space="preserve">Вместе с тем, следует обратить внимание на то, что в соответствии с </w:t>
      </w:r>
      <w:hyperlink r:id="rId123"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w:t>
      </w:r>
      <w:r>
        <w:rPr>
          <w:rFonts w:ascii="Calibri" w:hAnsi="Calibri" w:cs="Calibri"/>
        </w:rPr>
        <w:lastRenderedPageBreak/>
        <w:t>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w:t>
      </w:r>
      <w:proofErr w:type="gramEnd"/>
      <w:r>
        <w:rPr>
          <w:rFonts w:ascii="Calibri" w:hAnsi="Calibri" w:cs="Calibri"/>
        </w:rPr>
        <w:t xml:space="preserve"> по ним решений и при </w:t>
      </w:r>
      <w:proofErr w:type="gramStart"/>
      <w:r>
        <w:rPr>
          <w:rFonts w:ascii="Calibri" w:hAnsi="Calibri" w:cs="Calibri"/>
        </w:rPr>
        <w:t>котором</w:t>
      </w:r>
      <w:proofErr w:type="gramEnd"/>
      <w:r>
        <w:rPr>
          <w:rFonts w:ascii="Calibri" w:hAnsi="Calibri" w:cs="Calibri"/>
        </w:rPr>
        <w:t xml:space="preserve">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42" w:name="Par392"/>
      <w:bookmarkEnd w:id="42"/>
      <w:r>
        <w:rPr>
          <w:rFonts w:ascii="Calibri" w:hAnsi="Calibri" w:cs="Calibri"/>
        </w:rPr>
        <w:t>4.2. Возможные организационные меры по регулированию и предотвращению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3" w:name="Par404"/>
      <w:bookmarkEnd w:id="43"/>
      <w:r>
        <w:rPr>
          <w:rFonts w:ascii="Calibri" w:hAnsi="Calibri" w:cs="Calibri"/>
        </w:rPr>
        <w:t>Круг лиц, попадающих под действие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4" w:name="Par407"/>
      <w:bookmarkEnd w:id="44"/>
      <w:r>
        <w:rPr>
          <w:rFonts w:ascii="Calibri" w:hAnsi="Calibri" w:cs="Calibri"/>
        </w:rPr>
        <w:t>Основные принципы управления конфликтом интересов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основу работы по управлению конфликтом интересов в организации могут быть положены </w:t>
      </w:r>
      <w:r>
        <w:rPr>
          <w:rFonts w:ascii="Calibri" w:hAnsi="Calibri" w:cs="Calibri"/>
        </w:rPr>
        <w:lastRenderedPageBreak/>
        <w:t>следующие принципы: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индивидуальное рассмотрение и оценка </w:t>
      </w:r>
      <w:proofErr w:type="spellStart"/>
      <w:r>
        <w:rPr>
          <w:rFonts w:ascii="Calibri" w:hAnsi="Calibri" w:cs="Calibri"/>
        </w:rPr>
        <w:t>репутационных</w:t>
      </w:r>
      <w:proofErr w:type="spellEnd"/>
      <w:r>
        <w:rPr>
          <w:rFonts w:ascii="Calibri" w:hAnsi="Calibri" w:cs="Calibri"/>
        </w:rPr>
        <w:t xml:space="preserve"> рисков для организации при выявлении каждого конфликта интересов и его урегулирование;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5" w:name="Par416"/>
      <w:bookmarkEnd w:id="45"/>
      <w:r>
        <w:rPr>
          <w:rFonts w:ascii="Calibri" w:hAnsi="Calibri" w:cs="Calibri"/>
        </w:rPr>
        <w:t>Примерный перечень ситуаций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78"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6" w:name="Par419"/>
      <w:bookmarkEnd w:id="46"/>
      <w:r>
        <w:rPr>
          <w:rFonts w:ascii="Calibri" w:hAnsi="Calibri" w:cs="Calibri"/>
        </w:rPr>
        <w:t>Обязанности работников в связи с раскрытием и урегулированием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7" w:name="Par426"/>
      <w:bookmarkEnd w:id="47"/>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4"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w:t>
      </w:r>
      <w:r>
        <w:rPr>
          <w:rFonts w:ascii="Calibri" w:hAnsi="Calibri" w:cs="Calibri"/>
        </w:rPr>
        <w:lastRenderedPageBreak/>
        <w:t xml:space="preserve">наиболее подходящей формы урегулирования конфликта интересов. Следует иметь в виду, что в итоге этой работы организация может </w:t>
      </w:r>
      <w:proofErr w:type="spellStart"/>
      <w:r>
        <w:rPr>
          <w:rFonts w:ascii="Calibri" w:hAnsi="Calibri" w:cs="Calibri"/>
        </w:rPr>
        <w:t>придти</w:t>
      </w:r>
      <w:proofErr w:type="spellEnd"/>
      <w:r>
        <w:rPr>
          <w:rFonts w:ascii="Calibri" w:hAnsi="Calibri" w:cs="Calibri"/>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Pr>
          <w:rFonts w:ascii="Calibri" w:hAnsi="Calibri" w:cs="Calibri"/>
        </w:rPr>
        <w:t>придти</w:t>
      </w:r>
      <w:proofErr w:type="spellEnd"/>
      <w:r>
        <w:rPr>
          <w:rFonts w:ascii="Calibri" w:hAnsi="Calibri" w:cs="Calibri"/>
        </w:rPr>
        <w:t xml:space="preserve"> к выводу, что конфликт интересов имеет место, и использовать различные способы его разрешения, например: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w:t>
      </w:r>
      <w:proofErr w:type="gramStart"/>
      <w:r>
        <w:rPr>
          <w:rFonts w:ascii="Calibri" w:hAnsi="Calibri" w:cs="Calibri"/>
        </w:rPr>
        <w:t>находятся или могут</w:t>
      </w:r>
      <w:proofErr w:type="gramEnd"/>
      <w:r>
        <w:rPr>
          <w:rFonts w:ascii="Calibri" w:hAnsi="Calibri" w:cs="Calibri"/>
        </w:rPr>
        <w:t xml:space="preserve"> оказаться под влиянием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4"/>
        <w:rPr>
          <w:rFonts w:ascii="Calibri" w:hAnsi="Calibri" w:cs="Calibri"/>
        </w:rPr>
      </w:pPr>
      <w:bookmarkStart w:id="48" w:name="Par449"/>
      <w:bookmarkEnd w:id="48"/>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49" w:name="Par452"/>
      <w:bookmarkEnd w:id="49"/>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w:t>
      </w:r>
      <w:r>
        <w:rPr>
          <w:rFonts w:ascii="Calibri" w:hAnsi="Calibri" w:cs="Calibri"/>
        </w:rPr>
        <w:lastRenderedPageBreak/>
        <w:t>деловых отношений и направленных на формирование этичного, добросовестного поведения работников и организации в целом.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Pr>
          <w:rFonts w:ascii="Calibri" w:hAnsi="Calibri" w:cs="Calibri"/>
        </w:rPr>
        <w:t>продвижения</w:t>
      </w:r>
      <w:proofErr w:type="gramEnd"/>
      <w:r>
        <w:rPr>
          <w:rFonts w:ascii="Calibri" w:hAnsi="Calibri" w:cs="Calibri"/>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0" w:name="Par466"/>
      <w:bookmarkEnd w:id="50"/>
      <w:r>
        <w:rPr>
          <w:rFonts w:ascii="Calibri" w:hAnsi="Calibri" w:cs="Calibri"/>
        </w:rPr>
        <w:t>6. Консультирование и обучение работников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w:t>
      </w:r>
      <w:proofErr w:type="gramStart"/>
      <w:r>
        <w:rPr>
          <w:rFonts w:ascii="Calibri" w:hAnsi="Calibri" w:cs="Calibri"/>
        </w:rPr>
        <w:t>обучения работников по вопросам</w:t>
      </w:r>
      <w:proofErr w:type="gramEnd"/>
      <w:r>
        <w:rPr>
          <w:rFonts w:ascii="Calibri" w:hAnsi="Calibri" w:cs="Calibri"/>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Pr>
          <w:rFonts w:ascii="Calibri" w:hAnsi="Calibri" w:cs="Calibri"/>
        </w:rPr>
        <w:t>прикладная</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w:t>
      </w:r>
      <w:proofErr w:type="gramStart"/>
      <w:r>
        <w:rPr>
          <w:rFonts w:ascii="Calibri" w:hAnsi="Calibri" w:cs="Calibri"/>
        </w:rPr>
        <w:t>прикладная</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взаимодействие с правоохранительными органами по вопросам профилактики и противодействия коррупции (</w:t>
      </w:r>
      <w:proofErr w:type="gramStart"/>
      <w:r>
        <w:rPr>
          <w:rFonts w:ascii="Calibri" w:hAnsi="Calibri" w:cs="Calibri"/>
        </w:rPr>
        <w:t>прикладная</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обучения следует учитывать категорию обучаемых лиц. Стандартно выделяются следующие группы </w:t>
      </w:r>
      <w:proofErr w:type="gramStart"/>
      <w:r>
        <w:rPr>
          <w:rFonts w:ascii="Calibri" w:hAnsi="Calibri" w:cs="Calibri"/>
        </w:rPr>
        <w:t>обучаемых</w:t>
      </w:r>
      <w:proofErr w:type="gramEnd"/>
      <w:r>
        <w:rPr>
          <w:rFonts w:ascii="Calibri" w:hAnsi="Calibri" w:cs="Calibri"/>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обучение по вопросам</w:t>
      </w:r>
      <w:proofErr w:type="gramEnd"/>
      <w:r>
        <w:rPr>
          <w:rFonts w:ascii="Calibri" w:hAnsi="Calibri" w:cs="Calibri"/>
        </w:rPr>
        <w:t xml:space="preserve"> профилактики и противодействия коррупции непосредственно после приема на работу;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1" w:name="Par483"/>
      <w:bookmarkEnd w:id="51"/>
      <w:r>
        <w:rPr>
          <w:rFonts w:ascii="Calibri" w:hAnsi="Calibri" w:cs="Calibri"/>
        </w:rPr>
        <w:t>7. Внутренний контроль и аудит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w:t>
      </w:r>
      <w:proofErr w:type="gramStart"/>
      <w:r>
        <w:rPr>
          <w:rFonts w:ascii="Calibri" w:hAnsi="Calibri" w:cs="Calibri"/>
        </w:rPr>
        <w:t>осуществлять</w:t>
      </w:r>
      <w:proofErr w:type="gramEnd"/>
      <w:r>
        <w:rPr>
          <w:rFonts w:ascii="Calibri" w:hAnsi="Calibri" w:cs="Calibri"/>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документирования операций хозяйственной </w:t>
      </w:r>
      <w:proofErr w:type="gramStart"/>
      <w:r>
        <w:rPr>
          <w:rFonts w:ascii="Calibri" w:hAnsi="Calibri" w:cs="Calibri"/>
        </w:rPr>
        <w:t>деятельности</w:t>
      </w:r>
      <w:proofErr w:type="gramEnd"/>
      <w:r>
        <w:rPr>
          <w:rFonts w:ascii="Calibri" w:hAnsi="Calibri" w:cs="Calibri"/>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w:t>
      </w:r>
      <w:r>
        <w:rPr>
          <w:rFonts w:ascii="Calibri" w:hAnsi="Calibri" w:cs="Calibri"/>
        </w:rPr>
        <w:lastRenderedPageBreak/>
        <w:t>документов и отчетности ранее установленного срока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или продажи по ценам, значительно отличающимся от </w:t>
      </w:r>
      <w:proofErr w:type="gramStart"/>
      <w:r>
        <w:rPr>
          <w:rFonts w:ascii="Calibri" w:hAnsi="Calibri" w:cs="Calibri"/>
        </w:rPr>
        <w:t>рыночных</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w:t>
      </w:r>
      <w:proofErr w:type="gramStart"/>
      <w:r>
        <w:rPr>
          <w:rFonts w:ascii="Calibri" w:hAnsi="Calibri" w:cs="Calibri"/>
        </w:rPr>
        <w:t>ии и ее</w:t>
      </w:r>
      <w:proofErr w:type="gramEnd"/>
      <w:r>
        <w:rPr>
          <w:rFonts w:ascii="Calibri" w:hAnsi="Calibri" w:cs="Calibri"/>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Pr>
          <w:rFonts w:ascii="Calibri" w:hAnsi="Calibri" w:cs="Calibri"/>
        </w:rPr>
        <w:t>бенифициаров</w:t>
      </w:r>
      <w:proofErr w:type="spellEnd"/>
      <w:r>
        <w:rPr>
          <w:rFonts w:ascii="Calibri" w:hAnsi="Calibri" w:cs="Calibri"/>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2" w:name="Par502"/>
      <w:bookmarkEnd w:id="52"/>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антикоррупционных программ, политик, стандартов поведения, процедур </w:t>
      </w:r>
      <w:r>
        <w:rPr>
          <w:rFonts w:ascii="Calibri" w:hAnsi="Calibri" w:cs="Calibri"/>
        </w:rPr>
        <w:lastRenderedPageBreak/>
        <w:t>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3" w:name="Par509"/>
      <w:bookmarkEnd w:id="53"/>
      <w:r>
        <w:rPr>
          <w:rFonts w:ascii="Calibri" w:hAnsi="Calibri" w:cs="Calibri"/>
        </w:rPr>
        <w:t>9. Взаимодействие с государственными органами, осуществляющими контрольно-надзорные функции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54" w:name="Par513"/>
      <w:bookmarkEnd w:id="54"/>
      <w:r>
        <w:rPr>
          <w:rFonts w:ascii="Calibri" w:hAnsi="Calibri" w:cs="Calibri"/>
        </w:rPr>
        <w:t>Получение подарков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6"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7"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Pr>
          <w:rFonts w:ascii="Calibri" w:hAnsi="Calibri" w:cs="Calibri"/>
        </w:rPr>
        <w:t>ии и ее</w:t>
      </w:r>
      <w:proofErr w:type="gramEnd"/>
      <w:r>
        <w:rPr>
          <w:rFonts w:ascii="Calibri" w:hAnsi="Calibri" w:cs="Calibri"/>
        </w:rPr>
        <w:t xml:space="preserve"> представителей.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следует учитывать, что в соответствии со </w:t>
      </w:r>
      <w:hyperlink r:id="rId128"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w:t>
      </w:r>
      <w:r>
        <w:rPr>
          <w:rFonts w:ascii="Calibri" w:hAnsi="Calibri" w:cs="Calibri"/>
        </w:rPr>
        <w:lastRenderedPageBreak/>
        <w:t>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Pr>
          <w:rFonts w:ascii="Calibri" w:hAnsi="Calibri" w:cs="Calibri"/>
        </w:rPr>
        <w:t xml:space="preserve"> (бездействие), </w:t>
      </w:r>
      <w:proofErr w:type="gramStart"/>
      <w:r>
        <w:rPr>
          <w:rFonts w:ascii="Calibri" w:hAnsi="Calibri" w:cs="Calibri"/>
        </w:rPr>
        <w:t>связанного</w:t>
      </w:r>
      <w:proofErr w:type="gramEnd"/>
      <w:r>
        <w:rPr>
          <w:rFonts w:ascii="Calibri" w:hAnsi="Calibri" w:cs="Calibri"/>
        </w:rPr>
        <w:t xml:space="preserve"> с занимаемым ими служебным положением.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3"/>
        <w:rPr>
          <w:rFonts w:ascii="Calibri" w:hAnsi="Calibri" w:cs="Calibri"/>
        </w:rPr>
      </w:pPr>
      <w:bookmarkStart w:id="55" w:name="Par520"/>
      <w:bookmarkEnd w:id="55"/>
      <w:r>
        <w:rPr>
          <w:rFonts w:ascii="Calibri" w:hAnsi="Calibri" w:cs="Calibri"/>
        </w:rPr>
        <w:t>Предотвращение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Pr>
          <w:rFonts w:ascii="Calibri" w:hAnsi="Calibri" w:cs="Calibri"/>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rFonts w:ascii="Calibri" w:hAnsi="Calibri" w:cs="Calibri"/>
        </w:rPr>
        <w:t xml:space="preserve"> государства.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нарушении государственными служащими требований к их служебному поведению, при возникновении ситуаций </w:t>
      </w:r>
      <w:proofErr w:type="spellStart"/>
      <w:r>
        <w:rPr>
          <w:rFonts w:ascii="Calibri" w:hAnsi="Calibri" w:cs="Calibri"/>
        </w:rPr>
        <w:t>испрашивания</w:t>
      </w:r>
      <w:proofErr w:type="spellEnd"/>
      <w:r>
        <w:rPr>
          <w:rFonts w:ascii="Calibri" w:hAnsi="Calibri" w:cs="Calibri"/>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Pr>
          <w:rFonts w:ascii="Calibri" w:hAnsi="Calibri" w:cs="Calibri"/>
        </w:rPr>
        <w:t>испрашивания</w:t>
      </w:r>
      <w:proofErr w:type="spellEnd"/>
      <w:r>
        <w:rPr>
          <w:rFonts w:ascii="Calibri" w:hAnsi="Calibri" w:cs="Calibri"/>
        </w:rPr>
        <w:t xml:space="preserve"> или вымогательства взятки организация также может обратиться непосредственно в правоохранительные органы.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w:t>
      </w:r>
      <w:r>
        <w:rPr>
          <w:rFonts w:ascii="Calibri" w:hAnsi="Calibri" w:cs="Calibri"/>
        </w:rPr>
        <w:lastRenderedPageBreak/>
        <w:t>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6" w:name="Par534"/>
      <w:bookmarkEnd w:id="56"/>
      <w:r>
        <w:rPr>
          <w:rFonts w:ascii="Calibri" w:hAnsi="Calibri" w:cs="Calibri"/>
        </w:rPr>
        <w:t>10. Сотрудничество с правоохранительными органами в сфере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Сотрудничество с правоохранительными органами является важным показателем действительной приверженности </w:t>
      </w:r>
      <w:proofErr w:type="gramStart"/>
      <w:r>
        <w:rPr>
          <w:rFonts w:ascii="Calibri" w:hAnsi="Calibri" w:cs="Calibri"/>
        </w:rPr>
        <w:t>организации</w:t>
      </w:r>
      <w:proofErr w:type="gramEnd"/>
      <w:r>
        <w:rPr>
          <w:rFonts w:ascii="Calibri" w:hAnsi="Calibri" w:cs="Calibri"/>
        </w:rPr>
        <w:t xml:space="preserve"> декларируемым антикоррупционным стандартам поведения. Данное сотрудничество может осуществляться в различных формах.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w:t>
      </w:r>
      <w:proofErr w:type="gramStart"/>
      <w:r>
        <w:rPr>
          <w:rFonts w:ascii="Calibri" w:hAnsi="Calibri" w:cs="Calibri"/>
        </w:rPr>
        <w:t>ии и ее</w:t>
      </w:r>
      <w:proofErr w:type="gramEnd"/>
      <w:r>
        <w:rPr>
          <w:rFonts w:ascii="Calibri" w:hAnsi="Calibri" w:cs="Calibri"/>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57" w:name="Par544"/>
      <w:bookmarkEnd w:id="57"/>
      <w:r>
        <w:rPr>
          <w:rFonts w:ascii="Calibri" w:hAnsi="Calibri" w:cs="Calibri"/>
        </w:rPr>
        <w:t>11. Участие в коллективных инициативах по противодействию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4" w:history="1">
        <w:r>
          <w:rPr>
            <w:rFonts w:ascii="Calibri" w:hAnsi="Calibri" w:cs="Calibri"/>
            <w:color w:val="0000FF"/>
          </w:rPr>
          <w:t>хартии</w:t>
        </w:r>
      </w:hyperlink>
      <w:r>
        <w:rPr>
          <w:rFonts w:ascii="Calibri" w:hAnsi="Calibri" w:cs="Calibri"/>
        </w:rPr>
        <w:t xml:space="preserve"> российского бизнеса &lt;1&gt;;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4" w:history="1">
        <w:r>
          <w:rPr>
            <w:rFonts w:ascii="Calibri" w:hAnsi="Calibri" w:cs="Calibri"/>
            <w:color w:val="0000FF"/>
          </w:rPr>
          <w:t>хартии</w:t>
        </w:r>
      </w:hyperlink>
      <w:r>
        <w:rPr>
          <w:rFonts w:ascii="Calibri" w:hAnsi="Calibri" w:cs="Calibri"/>
        </w:rPr>
        <w:t xml:space="preserve"> и </w:t>
      </w:r>
      <w:hyperlink w:anchor="Par1264"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публичный отказ от </w:t>
      </w:r>
      <w:proofErr w:type="gramStart"/>
      <w:r>
        <w:rPr>
          <w:rFonts w:ascii="Calibri" w:hAnsi="Calibri" w:cs="Calibri"/>
        </w:rPr>
        <w:t>совместной</w:t>
      </w:r>
      <w:proofErr w:type="gramEnd"/>
      <w:r>
        <w:rPr>
          <w:rFonts w:ascii="Calibri" w:hAnsi="Calibri" w:cs="Calibri"/>
        </w:rPr>
        <w:t xml:space="preserve"> бизнес-деятельности с лицами (организациями), замешанными в коррупционных преступлениях;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и проведение совместного </w:t>
      </w:r>
      <w:proofErr w:type="gramStart"/>
      <w:r>
        <w:rPr>
          <w:rFonts w:ascii="Calibri" w:hAnsi="Calibri" w:cs="Calibri"/>
        </w:rPr>
        <w:t>обучения по вопросам</w:t>
      </w:r>
      <w:proofErr w:type="gramEnd"/>
      <w:r>
        <w:rPr>
          <w:rFonts w:ascii="Calibri" w:hAnsi="Calibri" w:cs="Calibri"/>
        </w:rPr>
        <w:t xml:space="preserve"> профилактики и противодействия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4"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w:t>
      </w:r>
      <w:r>
        <w:rPr>
          <w:rFonts w:ascii="Calibri" w:hAnsi="Calibri" w:cs="Calibri"/>
        </w:rPr>
        <w:lastRenderedPageBreak/>
        <w:t xml:space="preserve">осуществляющих свою деятельность в России. При этом компании могут присоединяться к Антикоррупционной </w:t>
      </w:r>
      <w:hyperlink w:anchor="Par1174"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4"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профилактики и противодействия коррупции </w:t>
      </w:r>
      <w:proofErr w:type="gramStart"/>
      <w:r>
        <w:rPr>
          <w:rFonts w:ascii="Calibri" w:hAnsi="Calibri" w:cs="Calibri"/>
        </w:rPr>
        <w:t>организации</w:t>
      </w:r>
      <w:proofErr w:type="gramEnd"/>
      <w:r>
        <w:rPr>
          <w:rFonts w:ascii="Calibri" w:hAnsi="Calibri" w:cs="Calibri"/>
        </w:rPr>
        <w:t xml:space="preserve"> в том числе могут взаимодействовать со следующими объединениями: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w:t>
      </w:r>
      <w:proofErr w:type="gramStart"/>
      <w:r>
        <w:rPr>
          <w:rFonts w:ascii="Calibri" w:hAnsi="Calibri" w:cs="Calibri"/>
        </w:rPr>
        <w:t>ии и ее</w:t>
      </w:r>
      <w:proofErr w:type="gramEnd"/>
      <w:r>
        <w:rPr>
          <w:rFonts w:ascii="Calibri" w:hAnsi="Calibri" w:cs="Calibri"/>
        </w:rPr>
        <w:t xml:space="preserve"> региональными объединениями (www.tpprf.ru);</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58" w:name="Par566"/>
      <w:bookmarkEnd w:id="58"/>
      <w:r>
        <w:rPr>
          <w:rFonts w:ascii="Calibri" w:hAnsi="Calibri" w:cs="Calibri"/>
        </w:rPr>
        <w:t>Приложение 1</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59" w:name="Par568"/>
      <w:bookmarkEnd w:id="59"/>
      <w:r>
        <w:rPr>
          <w:rFonts w:ascii="Calibri" w:hAnsi="Calibri" w:cs="Calibri"/>
        </w:rPr>
        <w:t>СБОРНИК</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ОТВЕТСТВЕННОСТИ ЗА СОВЕРШЕНИЕ </w:t>
      </w:r>
      <w:proofErr w:type="gramStart"/>
      <w:r>
        <w:rPr>
          <w:rFonts w:ascii="Calibri" w:hAnsi="Calibri" w:cs="Calibri"/>
        </w:rPr>
        <w:t>КОРРУПЦИОННЫХ</w:t>
      </w:r>
      <w:proofErr w:type="gramEnd"/>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60" w:name="Par576"/>
      <w:bookmarkEnd w:id="60"/>
      <w:r>
        <w:rPr>
          <w:rFonts w:ascii="Calibri" w:hAnsi="Calibri" w:cs="Calibri"/>
        </w:rPr>
        <w:t>Федеральный закон от 25 декабря 2008 г. N 273-ФЗ "О противодействии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1" w:name="Par578"/>
    <w:bookmarkEnd w:id="61"/>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consultantplus://offline/ref=12331AD2D7B5FB7756406B93A5ABEDE62B4AECD30B760C69975B0400335F875CD4B81563J52AM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w:t>
      </w:r>
      <w:r>
        <w:rPr>
          <w:rFonts w:ascii="Calibri" w:hAnsi="Calibri" w:cs="Calibri"/>
        </w:rPr>
        <w:lastRenderedPageBreak/>
        <w:t>уведомить его устно в течение трех рабочих дней.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r:id="rId1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13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работодателе в соответствии с </w:t>
      </w:r>
      <w:hyperlink r:id="rId13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w:t>
      </w:r>
      <w:proofErr w:type="gramEnd"/>
      <w:r>
        <w:rPr>
          <w:rFonts w:ascii="Calibri" w:hAnsi="Calibri" w:cs="Calibri"/>
        </w:rPr>
        <w:t xml:space="preserve"> </w:t>
      </w:r>
      <w:proofErr w:type="gramStart"/>
      <w:r>
        <w:rPr>
          <w:rFonts w:ascii="Calibri" w:hAnsi="Calibri" w:cs="Calibri"/>
        </w:rPr>
        <w:t xml:space="preserve">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w:t>
      </w:r>
      <w:r>
        <w:rPr>
          <w:rFonts w:ascii="Calibri" w:hAnsi="Calibri" w:cs="Calibri"/>
        </w:rPr>
        <w:lastRenderedPageBreak/>
        <w:t>нанимателя (работодателю) государственного или муниципального служащего по последнему месту его службы" (далее - Постановление).</w:t>
      </w:r>
      <w:proofErr w:type="gramEnd"/>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141" w:history="1">
        <w:r w:rsidR="00DE7C20">
          <w:rPr>
            <w:rFonts w:ascii="Calibri" w:hAnsi="Calibri" w:cs="Calibri"/>
            <w:color w:val="0000FF"/>
          </w:rPr>
          <w:t>Пунктом 1</w:t>
        </w:r>
      </w:hyperlink>
      <w:r w:rsidR="00DE7C20">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2" w:name="Par593"/>
    <w:bookmarkEnd w:id="62"/>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consultantplus://offline/ref=12331AD2D7B5FB7756406B93A5ABEDE62B4AECD30B760C69975B0400335F875CD4B81560522C56D5J122M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3" w:name="Par598"/>
    <w:bookmarkEnd w:id="63"/>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consultantplus://offline/ref=12331AD2D7B5FB7756406B93A5ABEDE62B4AECD30B760C69975B0400335F875CD4B81568J522M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4" w:name="Par609"/>
    <w:bookmarkEnd w:id="64"/>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consultantplus://offline/ref=12331AD2D7B5FB7756406B93A5ABEDE62B4AECD30B760C69975B0400335F875CD4B81560522C56D5J121M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65" w:name="Par615"/>
      <w:bookmarkEnd w:id="65"/>
      <w:r>
        <w:rPr>
          <w:rFonts w:ascii="Calibri" w:hAnsi="Calibri" w:cs="Calibri"/>
        </w:rPr>
        <w:t>Уголовный кодекс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6" w:name="Par617"/>
    <w:bookmarkEnd w:id="66"/>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consultantplus://offline/ref=12331AD2D7B5FB7756406B93A5ABEDE62B4AE2DE0D7D0C69975B0400335F875CD4B81560522E51D4J123M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rPr>
          <w:rFonts w:ascii="Calibri" w:hAnsi="Calibri" w:cs="Calibri"/>
        </w:rP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Pr>
          <w:rFonts w:ascii="Calibri" w:hAnsi="Calibri" w:cs="Calibri"/>
        </w:rPr>
        <w:t xml:space="preserve"> до четырех месяцев, либо лишением свободы на срок до двух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Pr>
          <w:rFonts w:ascii="Calibri" w:hAnsi="Calibri" w:cs="Calibri"/>
        </w:rPr>
        <w:t xml:space="preserve"> свободы </w:t>
      </w:r>
      <w:proofErr w:type="gramStart"/>
      <w:r>
        <w:rPr>
          <w:rFonts w:ascii="Calibri" w:hAnsi="Calibri" w:cs="Calibri"/>
        </w:rPr>
        <w:t>на срок до пяти лет с ограничением свободы на срок до одного года</w:t>
      </w:r>
      <w:proofErr w:type="gramEnd"/>
      <w:r>
        <w:rPr>
          <w:rFonts w:ascii="Calibri" w:hAnsi="Calibri" w:cs="Calibri"/>
        </w:rPr>
        <w:t xml:space="preserve">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Pr>
          <w:rFonts w:ascii="Calibri" w:hAnsi="Calibri" w:cs="Calibri"/>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w:t>
      </w:r>
      <w:proofErr w:type="gramStart"/>
      <w:r>
        <w:rPr>
          <w:rFonts w:ascii="Calibri" w:hAnsi="Calibri" w:cs="Calibri"/>
        </w:rPr>
        <w:t>на срок до десяти лет со штрафом в размере до одного миллиона рублей</w:t>
      </w:r>
      <w:proofErr w:type="gramEnd"/>
      <w:r>
        <w:rPr>
          <w:rFonts w:ascii="Calibri" w:hAnsi="Calibri" w:cs="Calibri"/>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7" w:name="Par628"/>
    <w:bookmarkEnd w:id="67"/>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consultantplus://offline/ref=12331AD2D7B5FB7756406B93A5ABEDE62B4AE2DE0D7D0C69975B0400335F875CD4B815605028J525M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w:t>
      </w:r>
      <w:proofErr w:type="gramStart"/>
      <w:r>
        <w:rPr>
          <w:rFonts w:ascii="Calibri" w:hAnsi="Calibri" w:cs="Calibri"/>
        </w:rPr>
        <w:t>ств в сф</w:t>
      </w:r>
      <w:proofErr w:type="gramEnd"/>
      <w:r>
        <w:rPr>
          <w:rFonts w:ascii="Calibri" w:hAnsi="Calibri" w:cs="Calibri"/>
        </w:rPr>
        <w:t>ере предпринимательской деятельности,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8" w:name="Par637"/>
    <w:bookmarkEnd w:id="68"/>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consultantplus://offline/ref=12331AD2D7B5FB7756406B93A5ABEDE62B4AE2DE0D7D0C69975B0400335F875CD4B81560522D55D3J122M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rPr>
          <w:rFonts w:ascii="Calibri" w:hAnsi="Calibri" w:cs="Calibri"/>
        </w:rP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Pr>
          <w:rFonts w:ascii="Calibri" w:hAnsi="Calibri" w:cs="Calibri"/>
        </w:rPr>
        <w:t xml:space="preserve"> четырех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Pr>
          <w:rFonts w:ascii="Calibri" w:hAnsi="Calibri" w:cs="Calibri"/>
        </w:rPr>
        <w:t xml:space="preserve"> лишением права занимать определенные должности или заниматься определенной деятельностью на срок до трех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proofErr w:type="gramStart"/>
      <w:r>
        <w:rPr>
          <w:rFonts w:ascii="Calibri" w:hAnsi="Calibri" w:cs="Calibri"/>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2" w:history="1">
        <w:r>
          <w:rPr>
            <w:rFonts w:ascii="Calibri" w:hAnsi="Calibri" w:cs="Calibri"/>
            <w:color w:val="0000FF"/>
          </w:rPr>
          <w:t>статьях 199.2</w:t>
        </w:r>
      </w:hyperlink>
      <w:r>
        <w:rPr>
          <w:rFonts w:ascii="Calibri" w:hAnsi="Calibri" w:cs="Calibri"/>
        </w:rPr>
        <w:t xml:space="preserve"> и </w:t>
      </w:r>
      <w:hyperlink r:id="rId14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Pr>
          <w:rFonts w:ascii="Calibri" w:hAnsi="Calibri" w:cs="Calibri"/>
        </w:rPr>
        <w:t xml:space="preserve"> полномочию </w:t>
      </w:r>
      <w:proofErr w:type="gramStart"/>
      <w:r>
        <w:rPr>
          <w:rFonts w:ascii="Calibri" w:hAnsi="Calibri" w:cs="Calibri"/>
        </w:rPr>
        <w:t>выполняющее</w:t>
      </w:r>
      <w:proofErr w:type="gramEnd"/>
      <w:r>
        <w:rPr>
          <w:rFonts w:ascii="Calibri" w:hAnsi="Calibri" w:cs="Calibri"/>
        </w:rPr>
        <w:t xml:space="preserve"> организационно-распорядительные или административно-хозяйственные функции в этих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69" w:name="Par647"/>
    <w:bookmarkEnd w:id="69"/>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consultantplus://offline/ref=12331AD2D7B5FB7756406B93A5ABEDE62B4AE2DE0D7D0C69975B0400335F875CD4B8156557J22CM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совершены группой лиц по предварительному сговору или организованной группой;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совершены за заведомо незаконные действия (бездействие),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или без такового, либо лишением свободы на срок до семи лет</w:t>
      </w:r>
      <w:proofErr w:type="gramEnd"/>
      <w:r>
        <w:rPr>
          <w:rFonts w:ascii="Calibri" w:hAnsi="Calibri" w:cs="Calibri"/>
        </w:rPr>
        <w:t xml:space="preserve"> со штрафом в размере до сорокакратной суммы коммерческого подкупа.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совершены</w:t>
      </w:r>
      <w:proofErr w:type="gramEnd"/>
      <w:r>
        <w:rPr>
          <w:rFonts w:ascii="Calibri" w:hAnsi="Calibri" w:cs="Calibri"/>
        </w:rPr>
        <w:t xml:space="preserve">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сопряжены</w:t>
      </w:r>
      <w:proofErr w:type="gramEnd"/>
      <w:r>
        <w:rPr>
          <w:rFonts w:ascii="Calibri" w:hAnsi="Calibri" w:cs="Calibri"/>
        </w:rPr>
        <w:t xml:space="preserve"> с вымогательством предмета подкупа;</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совершены за незаконные действия (бездействие),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6" w:history="1">
        <w:r>
          <w:rPr>
            <w:rFonts w:ascii="Calibri" w:hAnsi="Calibri" w:cs="Calibri"/>
            <w:color w:val="0000FF"/>
          </w:rPr>
          <w:t>частями первой</w:t>
        </w:r>
      </w:hyperlink>
      <w:r>
        <w:rPr>
          <w:rFonts w:ascii="Calibri" w:hAnsi="Calibri" w:cs="Calibri"/>
        </w:rPr>
        <w:t xml:space="preserve"> или </w:t>
      </w:r>
      <w:hyperlink r:id="rId14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0" w:name="Par664"/>
    <w:bookmarkEnd w:id="70"/>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consultantplus://offline/ref=12331AD2D7B5FB7756406B93A5ABEDE62B4AE2DE0D7D0C69975B0400335F875CD4B81560522D5FD2J121M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rFonts w:ascii="Calibri" w:hAnsi="Calibri" w:cs="Calibri"/>
        </w:rPr>
        <w:t xml:space="preserve"> четырех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8" w:history="1">
        <w:r>
          <w:rPr>
            <w:rFonts w:ascii="Calibri" w:hAnsi="Calibri" w:cs="Calibri"/>
            <w:color w:val="0000FF"/>
          </w:rPr>
          <w:t>частями первой</w:t>
        </w:r>
      </w:hyperlink>
      <w:r>
        <w:rPr>
          <w:rFonts w:ascii="Calibri" w:hAnsi="Calibri" w:cs="Calibri"/>
        </w:rPr>
        <w:t xml:space="preserve"> или </w:t>
      </w:r>
      <w:hyperlink r:id="rId14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w:t>
      </w:r>
      <w:r>
        <w:rPr>
          <w:rFonts w:ascii="Calibri" w:hAnsi="Calibri" w:cs="Calibri"/>
        </w:rPr>
        <w:lastRenderedPageBreak/>
        <w:t>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1" w:name="Par677"/>
    <w:bookmarkEnd w:id="71"/>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consultantplus://offline/ref=12331AD2D7B5FB7756406B93A5ABEDE62B4AE2DE0D7D0C69975B0400335F875CD4B8156554J22AM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rFonts w:ascii="Calibri" w:hAnsi="Calibri" w:cs="Calibri"/>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наказывается штрафом в размере от </w:t>
      </w:r>
      <w:proofErr w:type="spellStart"/>
      <w:r>
        <w:rPr>
          <w:rFonts w:ascii="Calibri" w:hAnsi="Calibri" w:cs="Calibri"/>
        </w:rPr>
        <w:t>двадцатипятикратной</w:t>
      </w:r>
      <w:proofErr w:type="spellEnd"/>
      <w:r>
        <w:rPr>
          <w:rFonts w:ascii="Calibri" w:hAnsi="Calibri" w:cs="Calibri"/>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Pr>
          <w:rFonts w:ascii="Calibri" w:hAnsi="Calibri" w:cs="Calibri"/>
        </w:rPr>
        <w:t xml:space="preserve"> двадцатикратной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сорокакратной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1" w:history="1">
        <w:r>
          <w:rPr>
            <w:rFonts w:ascii="Calibri" w:hAnsi="Calibri" w:cs="Calibri"/>
            <w:color w:val="0000FF"/>
          </w:rPr>
          <w:t>частями первой</w:t>
        </w:r>
      </w:hyperlink>
      <w:r>
        <w:rPr>
          <w:rFonts w:ascii="Calibri" w:hAnsi="Calibri" w:cs="Calibri"/>
        </w:rPr>
        <w:t xml:space="preserve"> - </w:t>
      </w:r>
      <w:hyperlink r:id="rId15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пятидесятикратной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3" w:history="1">
        <w:r>
          <w:rPr>
            <w:rFonts w:ascii="Calibri" w:hAnsi="Calibri" w:cs="Calibri"/>
            <w:color w:val="0000FF"/>
          </w:rPr>
          <w:t>частями первой</w:t>
        </w:r>
      </w:hyperlink>
      <w:r>
        <w:rPr>
          <w:rFonts w:ascii="Calibri" w:hAnsi="Calibri" w:cs="Calibri"/>
        </w:rPr>
        <w:t xml:space="preserve">, </w:t>
      </w:r>
      <w:hyperlink r:id="rId154" w:history="1">
        <w:r>
          <w:rPr>
            <w:rFonts w:ascii="Calibri" w:hAnsi="Calibri" w:cs="Calibri"/>
            <w:color w:val="0000FF"/>
          </w:rPr>
          <w:t>третьей</w:t>
        </w:r>
      </w:hyperlink>
      <w:r>
        <w:rPr>
          <w:rFonts w:ascii="Calibri" w:hAnsi="Calibri" w:cs="Calibri"/>
        </w:rPr>
        <w:t xml:space="preserve">, </w:t>
      </w:r>
      <w:hyperlink r:id="rId15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6" w:history="1">
        <w:r>
          <w:rPr>
            <w:rFonts w:ascii="Calibri" w:hAnsi="Calibri" w:cs="Calibri"/>
            <w:color w:val="0000FF"/>
          </w:rPr>
          <w:t>частями первой</w:t>
        </w:r>
      </w:hyperlink>
      <w:r>
        <w:rPr>
          <w:rFonts w:ascii="Calibri" w:hAnsi="Calibri" w:cs="Calibri"/>
        </w:rPr>
        <w:t xml:space="preserve">, </w:t>
      </w:r>
      <w:hyperlink r:id="rId157" w:history="1">
        <w:r>
          <w:rPr>
            <w:rFonts w:ascii="Calibri" w:hAnsi="Calibri" w:cs="Calibri"/>
            <w:color w:val="0000FF"/>
          </w:rPr>
          <w:t>третьей</w:t>
        </w:r>
      </w:hyperlink>
      <w:r>
        <w:rPr>
          <w:rFonts w:ascii="Calibri" w:hAnsi="Calibri" w:cs="Calibri"/>
        </w:rPr>
        <w:t xml:space="preserve">, </w:t>
      </w:r>
      <w:hyperlink r:id="rId158" w:history="1">
        <w:r>
          <w:rPr>
            <w:rFonts w:ascii="Calibri" w:hAnsi="Calibri" w:cs="Calibri"/>
            <w:color w:val="0000FF"/>
          </w:rPr>
          <w:t>четвертой</w:t>
        </w:r>
      </w:hyperlink>
      <w:r>
        <w:rPr>
          <w:rFonts w:ascii="Calibri" w:hAnsi="Calibri" w:cs="Calibri"/>
        </w:rPr>
        <w:t xml:space="preserve"> и </w:t>
      </w:r>
      <w:hyperlink r:id="rId159" w:history="1">
        <w:r>
          <w:rPr>
            <w:rFonts w:ascii="Calibri" w:hAnsi="Calibri" w:cs="Calibri"/>
            <w:color w:val="0000FF"/>
          </w:rPr>
          <w:t>пунктами "а"</w:t>
        </w:r>
      </w:hyperlink>
      <w:r>
        <w:rPr>
          <w:rFonts w:ascii="Calibri" w:hAnsi="Calibri" w:cs="Calibri"/>
        </w:rPr>
        <w:t xml:space="preserve"> и </w:t>
      </w:r>
      <w:hyperlink r:id="rId16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w:t>
      </w:r>
      <w:r>
        <w:rPr>
          <w:rFonts w:ascii="Calibri" w:hAnsi="Calibri" w:cs="Calibri"/>
        </w:rPr>
        <w:lastRenderedPageBreak/>
        <w:t xml:space="preserve">деятельностью на срок до трех лет либо лишением свободы </w:t>
      </w:r>
      <w:proofErr w:type="gramStart"/>
      <w:r>
        <w:rPr>
          <w:rFonts w:ascii="Calibri" w:hAnsi="Calibri" w:cs="Calibri"/>
        </w:rPr>
        <w:t>на срок от восьми до пятнадцати лет со штрафом в размере</w:t>
      </w:r>
      <w:proofErr w:type="gramEnd"/>
      <w:r>
        <w:rPr>
          <w:rFonts w:ascii="Calibri" w:hAnsi="Calibri" w:cs="Calibri"/>
        </w:rPr>
        <w:t xml:space="preserve"> семидесятикратной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1" w:history="1">
        <w:r>
          <w:rPr>
            <w:rFonts w:ascii="Calibri" w:hAnsi="Calibri" w:cs="Calibri"/>
            <w:color w:val="0000FF"/>
          </w:rPr>
          <w:t>статьях 291</w:t>
        </w:r>
      </w:hyperlink>
      <w:r>
        <w:rPr>
          <w:rFonts w:ascii="Calibri" w:hAnsi="Calibri" w:cs="Calibri"/>
        </w:rPr>
        <w:t xml:space="preserve"> и </w:t>
      </w:r>
      <w:hyperlink r:id="rId16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3" w:history="1">
        <w:r>
          <w:rPr>
            <w:rFonts w:ascii="Calibri" w:hAnsi="Calibri" w:cs="Calibri"/>
            <w:color w:val="0000FF"/>
          </w:rPr>
          <w:t>статьях 291</w:t>
        </w:r>
      </w:hyperlink>
      <w:r>
        <w:rPr>
          <w:rFonts w:ascii="Calibri" w:hAnsi="Calibri" w:cs="Calibri"/>
        </w:rPr>
        <w:t xml:space="preserve"> и </w:t>
      </w:r>
      <w:hyperlink r:id="rId16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2" w:name="Par697"/>
    <w:bookmarkEnd w:id="72"/>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consultantplus://offline/ref=12331AD2D7B5FB7756406B93A5ABEDE62B4AE2DE0D7D0C69975B0400335F875CD4B815655AJ228M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5" w:history="1">
        <w:r>
          <w:rPr>
            <w:rFonts w:ascii="Calibri" w:hAnsi="Calibri" w:cs="Calibri"/>
            <w:color w:val="0000FF"/>
          </w:rPr>
          <w:t>частями первой</w:t>
        </w:r>
      </w:hyperlink>
      <w:r>
        <w:rPr>
          <w:rFonts w:ascii="Calibri" w:hAnsi="Calibri" w:cs="Calibri"/>
        </w:rPr>
        <w:t xml:space="preserve"> - </w:t>
      </w:r>
      <w:hyperlink r:id="rId16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пяти до десяти лет со штрафом в размере</w:t>
      </w:r>
      <w:proofErr w:type="gramEnd"/>
      <w:r>
        <w:rPr>
          <w:rFonts w:ascii="Calibri" w:hAnsi="Calibri" w:cs="Calibri"/>
        </w:rPr>
        <w:t xml:space="preserve">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7" w:history="1">
        <w:r>
          <w:rPr>
            <w:rFonts w:ascii="Calibri" w:hAnsi="Calibri" w:cs="Calibri"/>
            <w:color w:val="0000FF"/>
          </w:rPr>
          <w:t>частями первой</w:t>
        </w:r>
      </w:hyperlink>
      <w:r>
        <w:rPr>
          <w:rFonts w:ascii="Calibri" w:hAnsi="Calibri" w:cs="Calibri"/>
        </w:rPr>
        <w:t xml:space="preserve"> - </w:t>
      </w:r>
      <w:hyperlink r:id="rId16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семидесятикратной до девяностократной суммы взятки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3" w:name="Par713"/>
    <w:bookmarkEnd w:id="73"/>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consultantplus://offline/ref=12331AD2D7B5FB7756406B93A5ABEDE62B4AE2DE0D7D0C69975B0400335F875CD4B815655BJ224M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трех до семи лет со штрафом в размере</w:t>
      </w:r>
      <w:proofErr w:type="gramEnd"/>
      <w:r>
        <w:rPr>
          <w:rFonts w:ascii="Calibri" w:hAnsi="Calibri" w:cs="Calibri"/>
        </w:rPr>
        <w:t xml:space="preserve"> тридцатикратной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Pr>
          <w:rFonts w:ascii="Calibri" w:hAnsi="Calibri" w:cs="Calibri"/>
        </w:rPr>
        <w:t>на срок от семи до двенадцати лет со штрафом в размере</w:t>
      </w:r>
      <w:proofErr w:type="gramEnd"/>
      <w:r>
        <w:rPr>
          <w:rFonts w:ascii="Calibri" w:hAnsi="Calibri" w:cs="Calibri"/>
        </w:rPr>
        <w:t xml:space="preserve"> семидесятикратной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Pr>
          <w:rFonts w:ascii="Calibri" w:hAnsi="Calibri" w:cs="Calibri"/>
        </w:rPr>
        <w:t xml:space="preserve"> со штрафом в размере от десятикратной до шестидесятикратной суммы взятки.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4" w:name="Par729"/>
    <w:bookmarkEnd w:id="74"/>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consultantplus://offline/ref=12331AD2D7B5FB7756406B93A5ABEDE62B4AE2DE0D7D0C69975B0400335F875CD4B81560522D5ED6J122M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9" w:history="1">
        <w:r>
          <w:rPr>
            <w:rFonts w:ascii="Calibri" w:hAnsi="Calibri" w:cs="Calibri"/>
            <w:color w:val="0000FF"/>
          </w:rPr>
          <w:t>частью первой статьи 292.1</w:t>
        </w:r>
      </w:hyperlink>
      <w:r>
        <w:rPr>
          <w:rFonts w:ascii="Calibri" w:hAnsi="Calibri" w:cs="Calibri"/>
        </w:rPr>
        <w:t xml:space="preserve"> настоящего Кодекса), -</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Pr>
          <w:rFonts w:ascii="Calibri" w:hAnsi="Calibri" w:cs="Calibri"/>
        </w:rPr>
        <w:t xml:space="preserve"> двух лет.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rFonts w:ascii="Calibri" w:hAnsi="Calibri" w:cs="Calibri"/>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5" w:name="Par736"/>
    <w:bookmarkEnd w:id="75"/>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consultantplus://offline/ref=12331AD2D7B5FB7756406B93A5ABEDE62B4AE2DE0D7D0C69975B0400335F875CD4B81560522D5EDCJ125M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Pr>
          <w:rFonts w:ascii="Calibri" w:hAnsi="Calibri" w:cs="Calibri"/>
        </w:rPr>
        <w:t xml:space="preserve"> определенные должности или заниматься определенной деятельностью на срок до трех лет или без такового.</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связи с вопросами, возникающими у судов при рассмотрении уголовных дел о взяточничестве (</w:t>
      </w:r>
      <w:hyperlink r:id="rId170" w:history="1">
        <w:r>
          <w:rPr>
            <w:rFonts w:ascii="Calibri" w:hAnsi="Calibri" w:cs="Calibri"/>
            <w:color w:val="0000FF"/>
          </w:rPr>
          <w:t>статьи 290</w:t>
        </w:r>
      </w:hyperlink>
      <w:r>
        <w:rPr>
          <w:rFonts w:ascii="Calibri" w:hAnsi="Calibri" w:cs="Calibri"/>
        </w:rPr>
        <w:t xml:space="preserve">, </w:t>
      </w:r>
      <w:hyperlink r:id="rId171" w:history="1">
        <w:r>
          <w:rPr>
            <w:rFonts w:ascii="Calibri" w:hAnsi="Calibri" w:cs="Calibri"/>
            <w:color w:val="0000FF"/>
          </w:rPr>
          <w:t>291</w:t>
        </w:r>
      </w:hyperlink>
      <w:r>
        <w:rPr>
          <w:rFonts w:ascii="Calibri" w:hAnsi="Calibri" w:cs="Calibri"/>
        </w:rPr>
        <w:t xml:space="preserve"> и </w:t>
      </w:r>
      <w:hyperlink r:id="rId17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3" w:history="1">
        <w:r>
          <w:rPr>
            <w:rFonts w:ascii="Calibri" w:hAnsi="Calibri" w:cs="Calibri"/>
            <w:color w:val="0000FF"/>
          </w:rPr>
          <w:t>статьями 159</w:t>
        </w:r>
      </w:hyperlink>
      <w:r>
        <w:rPr>
          <w:rFonts w:ascii="Calibri" w:hAnsi="Calibri" w:cs="Calibri"/>
        </w:rPr>
        <w:t xml:space="preserve">, </w:t>
      </w:r>
      <w:hyperlink r:id="rId174" w:history="1">
        <w:r>
          <w:rPr>
            <w:rFonts w:ascii="Calibri" w:hAnsi="Calibri" w:cs="Calibri"/>
            <w:color w:val="0000FF"/>
          </w:rPr>
          <w:t>160</w:t>
        </w:r>
      </w:hyperlink>
      <w:r>
        <w:rPr>
          <w:rFonts w:ascii="Calibri" w:hAnsi="Calibri" w:cs="Calibri"/>
        </w:rPr>
        <w:t xml:space="preserve">, </w:t>
      </w:r>
      <w:hyperlink r:id="rId175" w:history="1">
        <w:r>
          <w:rPr>
            <w:rFonts w:ascii="Calibri" w:hAnsi="Calibri" w:cs="Calibri"/>
            <w:color w:val="0000FF"/>
          </w:rPr>
          <w:t>204</w:t>
        </w:r>
      </w:hyperlink>
      <w:r>
        <w:rPr>
          <w:rFonts w:ascii="Calibri" w:hAnsi="Calibri" w:cs="Calibri"/>
        </w:rPr>
        <w:t xml:space="preserve">, </w:t>
      </w:r>
      <w:hyperlink r:id="rId176" w:history="1">
        <w:r>
          <w:rPr>
            <w:rFonts w:ascii="Calibri" w:hAnsi="Calibri" w:cs="Calibri"/>
            <w:color w:val="0000FF"/>
          </w:rPr>
          <w:t>292</w:t>
        </w:r>
      </w:hyperlink>
      <w:r>
        <w:rPr>
          <w:rFonts w:ascii="Calibri" w:hAnsi="Calibri" w:cs="Calibri"/>
        </w:rPr>
        <w:t xml:space="preserve">, </w:t>
      </w:r>
      <w:hyperlink r:id="rId17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8" w:history="1">
        <w:r>
          <w:rPr>
            <w:rFonts w:ascii="Calibri" w:hAnsi="Calibri" w:cs="Calibri"/>
            <w:color w:val="0000FF"/>
          </w:rPr>
          <w:t>статьей 126</w:t>
        </w:r>
      </w:hyperlink>
      <w:r>
        <w:rPr>
          <w:rFonts w:ascii="Calibri" w:hAnsi="Calibri" w:cs="Calibri"/>
        </w:rPr>
        <w:t xml:space="preserve"> Конституции Российской Федерации</w:t>
      </w:r>
      <w:proofErr w:type="gramEnd"/>
      <w:r>
        <w:rPr>
          <w:rFonts w:ascii="Calibri" w:hAnsi="Calibri" w:cs="Calibri"/>
        </w:rPr>
        <w:t xml:space="preserve">, </w:t>
      </w:r>
      <w:hyperlink r:id="rId179" w:history="1">
        <w:r>
          <w:rPr>
            <w:rFonts w:ascii="Calibri" w:hAnsi="Calibri" w:cs="Calibri"/>
            <w:color w:val="0000FF"/>
          </w:rPr>
          <w:t>статьями 9</w:t>
        </w:r>
      </w:hyperlink>
      <w:r>
        <w:rPr>
          <w:rFonts w:ascii="Calibri" w:hAnsi="Calibri" w:cs="Calibri"/>
        </w:rPr>
        <w:t xml:space="preserve">, </w:t>
      </w:r>
      <w:hyperlink r:id="rId18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4" w:history="1">
        <w:r>
          <w:rPr>
            <w:rFonts w:ascii="Calibri" w:hAnsi="Calibri" w:cs="Calibri"/>
            <w:color w:val="0000FF"/>
          </w:rPr>
          <w:t>204</w:t>
        </w:r>
      </w:hyperlink>
      <w:r>
        <w:rPr>
          <w:rFonts w:ascii="Calibri" w:hAnsi="Calibri" w:cs="Calibri"/>
        </w:rPr>
        <w:t xml:space="preserve"> ("Коммерческий подкуп"), </w:t>
      </w:r>
      <w:hyperlink r:id="rId18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6" w:history="1">
        <w:r>
          <w:rPr>
            <w:rFonts w:ascii="Calibri" w:hAnsi="Calibri" w:cs="Calibri"/>
            <w:color w:val="0000FF"/>
          </w:rPr>
          <w:t>290</w:t>
        </w:r>
      </w:hyperlink>
      <w:r>
        <w:rPr>
          <w:rFonts w:ascii="Calibri" w:hAnsi="Calibri" w:cs="Calibri"/>
        </w:rPr>
        <w:t xml:space="preserve"> ("Получение взятки"), </w:t>
      </w:r>
      <w:hyperlink r:id="rId187" w:history="1">
        <w:r>
          <w:rPr>
            <w:rFonts w:ascii="Calibri" w:hAnsi="Calibri" w:cs="Calibri"/>
            <w:color w:val="0000FF"/>
          </w:rPr>
          <w:t>291</w:t>
        </w:r>
      </w:hyperlink>
      <w:r>
        <w:rPr>
          <w:rFonts w:ascii="Calibri" w:hAnsi="Calibri" w:cs="Calibri"/>
        </w:rPr>
        <w:t xml:space="preserve"> ("Дача взятки"), </w:t>
      </w:r>
      <w:hyperlink r:id="rId18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89" w:history="1">
        <w:r>
          <w:rPr>
            <w:rFonts w:ascii="Calibri" w:hAnsi="Calibri" w:cs="Calibri"/>
            <w:color w:val="0000FF"/>
          </w:rPr>
          <w:t>292</w:t>
        </w:r>
      </w:hyperlink>
      <w:r>
        <w:rPr>
          <w:rFonts w:ascii="Calibri" w:hAnsi="Calibri" w:cs="Calibri"/>
        </w:rPr>
        <w:t xml:space="preserve"> ("Служебный подлог"), </w:t>
      </w:r>
      <w:hyperlink r:id="rId19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1" w:history="1">
        <w:r>
          <w:rPr>
            <w:rFonts w:ascii="Calibri" w:hAnsi="Calibri" w:cs="Calibri"/>
            <w:color w:val="0000FF"/>
          </w:rPr>
          <w:t>частями 2</w:t>
        </w:r>
      </w:hyperlink>
      <w:r>
        <w:rPr>
          <w:rFonts w:ascii="Calibri" w:hAnsi="Calibri" w:cs="Calibri"/>
        </w:rPr>
        <w:t xml:space="preserve"> - </w:t>
      </w:r>
      <w:hyperlink r:id="rId19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3" w:history="1">
        <w:r>
          <w:rPr>
            <w:rFonts w:ascii="Calibri" w:hAnsi="Calibri" w:cs="Calibri"/>
            <w:color w:val="0000FF"/>
          </w:rPr>
          <w:t>частями 2</w:t>
        </w:r>
      </w:hyperlink>
      <w:r>
        <w:rPr>
          <w:rFonts w:ascii="Calibri" w:hAnsi="Calibri" w:cs="Calibri"/>
        </w:rPr>
        <w:t xml:space="preserve"> и </w:t>
      </w:r>
      <w:hyperlink r:id="rId194" w:history="1">
        <w:r>
          <w:rPr>
            <w:rFonts w:ascii="Calibri" w:hAnsi="Calibri" w:cs="Calibri"/>
            <w:color w:val="0000FF"/>
          </w:rPr>
          <w:t>3</w:t>
        </w:r>
      </w:hyperlink>
      <w:r>
        <w:rPr>
          <w:rFonts w:ascii="Calibri" w:hAnsi="Calibri" w:cs="Calibri"/>
        </w:rPr>
        <w:t xml:space="preserve">, </w:t>
      </w:r>
      <w:hyperlink r:id="rId195" w:history="1">
        <w:r>
          <w:rPr>
            <w:rFonts w:ascii="Calibri" w:hAnsi="Calibri" w:cs="Calibri"/>
            <w:color w:val="0000FF"/>
          </w:rPr>
          <w:t>201</w:t>
        </w:r>
      </w:hyperlink>
      <w:r>
        <w:rPr>
          <w:rFonts w:ascii="Calibri" w:hAnsi="Calibri" w:cs="Calibri"/>
        </w:rPr>
        <w:t xml:space="preserve"> ("Злоупотребление полномочиями"), </w:t>
      </w:r>
      <w:hyperlink r:id="rId19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8" w:history="1">
        <w:r>
          <w:rPr>
            <w:rFonts w:ascii="Calibri" w:hAnsi="Calibri" w:cs="Calibri"/>
            <w:color w:val="0000FF"/>
          </w:rPr>
          <w:t>частями 2</w:t>
        </w:r>
      </w:hyperlink>
      <w:r>
        <w:rPr>
          <w:rFonts w:ascii="Calibri" w:hAnsi="Calibri" w:cs="Calibri"/>
        </w:rPr>
        <w:t xml:space="preserve"> - </w:t>
      </w:r>
      <w:hyperlink r:id="rId19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0" w:history="1">
        <w:r>
          <w:rPr>
            <w:rFonts w:ascii="Calibri" w:hAnsi="Calibri" w:cs="Calibri"/>
            <w:color w:val="0000FF"/>
          </w:rPr>
          <w:t>частями 2</w:t>
        </w:r>
      </w:hyperlink>
      <w:r>
        <w:rPr>
          <w:rFonts w:ascii="Calibri" w:hAnsi="Calibri" w:cs="Calibri"/>
        </w:rPr>
        <w:t xml:space="preserve"> и </w:t>
      </w:r>
      <w:hyperlink r:id="rId201" w:history="1">
        <w:r>
          <w:rPr>
            <w:rFonts w:ascii="Calibri" w:hAnsi="Calibri" w:cs="Calibri"/>
            <w:color w:val="0000FF"/>
          </w:rPr>
          <w:t>3</w:t>
        </w:r>
      </w:hyperlink>
      <w:r>
        <w:rPr>
          <w:rFonts w:ascii="Calibri" w:hAnsi="Calibri" w:cs="Calibri"/>
        </w:rPr>
        <w:t xml:space="preserve">, </w:t>
      </w:r>
      <w:hyperlink r:id="rId20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76" w:name="Par749"/>
      <w:bookmarkEnd w:id="76"/>
      <w:r>
        <w:rPr>
          <w:rFonts w:ascii="Calibri" w:hAnsi="Calibri" w:cs="Calibri"/>
        </w:rPr>
        <w:t>Кодекс Российской Федерации об административных правонарушениях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7" w:name="Par751"/>
    <w:bookmarkEnd w:id="77"/>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consultantplus://offline/ref=12331AD2D7B5FB7756406B93A5ABEDE62B49E8D2087C0C69975B0400335F875CD4B81563542EJ527M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Pr>
          <w:rFonts w:ascii="Calibri" w:hAnsi="Calibri" w:cs="Calibri"/>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5" w:history="1">
        <w:r>
          <w:rPr>
            <w:rFonts w:ascii="Calibri" w:hAnsi="Calibri" w:cs="Calibri"/>
            <w:color w:val="0000FF"/>
          </w:rPr>
          <w:t>примечаниях 1</w:t>
        </w:r>
      </w:hyperlink>
      <w:r>
        <w:rPr>
          <w:rFonts w:ascii="Calibri" w:hAnsi="Calibri" w:cs="Calibri"/>
        </w:rPr>
        <w:t xml:space="preserve"> - </w:t>
      </w:r>
      <w:hyperlink r:id="rId20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л</w:t>
      </w:r>
      <w:proofErr w:type="gramEnd"/>
      <w:r>
        <w:rPr>
          <w:rFonts w:ascii="Calibri" w:hAnsi="Calibri" w:cs="Calibri"/>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настоящей статье под иностранным должностным лицом понимается любое </w:t>
      </w:r>
      <w:r>
        <w:rPr>
          <w:rFonts w:ascii="Calibri" w:hAnsi="Calibri" w:cs="Calibri"/>
        </w:rPr>
        <w:lastRenderedPageBreak/>
        <w:t xml:space="preserve">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Pr>
          <w:rFonts w:ascii="Calibri" w:hAnsi="Calibri" w:cs="Calibri"/>
        </w:rPr>
        <w:t>действовать</w:t>
      </w:r>
      <w:proofErr w:type="gramEnd"/>
      <w:r>
        <w:rPr>
          <w:rFonts w:ascii="Calibri" w:hAnsi="Calibri" w:cs="Calibri"/>
        </w:rPr>
        <w:t xml:space="preserve"> от ее имени.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0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w:t>
      </w:r>
      <w:proofErr w:type="gramEnd"/>
      <w:r>
        <w:rPr>
          <w:rFonts w:ascii="Calibri" w:hAnsi="Calibri" w:cs="Calibri"/>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итогам анализа положений </w:t>
      </w:r>
      <w:hyperlink r:id="rId211" w:history="1">
        <w:r>
          <w:rPr>
            <w:rFonts w:ascii="Calibri" w:hAnsi="Calibri" w:cs="Calibri"/>
            <w:color w:val="0000FF"/>
          </w:rPr>
          <w:t>статьи 19.28</w:t>
        </w:r>
      </w:hyperlink>
      <w:r>
        <w:rPr>
          <w:rFonts w:ascii="Calibri" w:hAnsi="Calibri" w:cs="Calibri"/>
        </w:rPr>
        <w:t xml:space="preserve"> КоАП РФ и </w:t>
      </w:r>
      <w:hyperlink r:id="rId212"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4"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5" w:history="1">
        <w:r>
          <w:rPr>
            <w:rFonts w:ascii="Calibri" w:hAnsi="Calibri" w:cs="Calibri"/>
            <w:color w:val="0000FF"/>
          </w:rPr>
          <w:t>статье 19.28</w:t>
        </w:r>
      </w:hyperlink>
      <w:r>
        <w:rPr>
          <w:rFonts w:ascii="Calibri" w:hAnsi="Calibri" w:cs="Calibri"/>
        </w:rPr>
        <w:t xml:space="preserve"> КоАП</w:t>
      </w:r>
      <w:proofErr w:type="gramEnd"/>
      <w:r>
        <w:rPr>
          <w:rFonts w:ascii="Calibri" w:hAnsi="Calibri" w:cs="Calibri"/>
        </w:rPr>
        <w:t xml:space="preserve"> РФ (незаконное вознаграждение от имени юридического лица), в интересах которого действовало это физическое лицо.</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78" w:name="Par771"/>
    <w:bookmarkEnd w:id="78"/>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consultantplus://offline/ref=12331AD2D7B5FB7756406B93A5ABEDE62B49E8D2087C0C69975B0400335F875CD4B815625224J527M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6" w:history="1">
        <w:r>
          <w:rPr>
            <w:rFonts w:ascii="Calibri" w:hAnsi="Calibri" w:cs="Calibri"/>
            <w:color w:val="0000FF"/>
          </w:rPr>
          <w:t>законом</w:t>
        </w:r>
      </w:hyperlink>
      <w:r>
        <w:rPr>
          <w:rFonts w:ascii="Calibri" w:hAnsi="Calibri" w:cs="Calibri"/>
        </w:rPr>
        <w:t xml:space="preserve"> от 25 декабря 2008 года N 273-ФЗ "О</w:t>
      </w:r>
      <w:proofErr w:type="gramEnd"/>
      <w:r>
        <w:rPr>
          <w:rFonts w:ascii="Calibri" w:hAnsi="Calibri" w:cs="Calibri"/>
        </w:rPr>
        <w:t xml:space="preserve"> </w:t>
      </w:r>
      <w:proofErr w:type="gramStart"/>
      <w:r>
        <w:rPr>
          <w:rFonts w:ascii="Calibri" w:hAnsi="Calibri" w:cs="Calibri"/>
        </w:rPr>
        <w:t>противодействии</w:t>
      </w:r>
      <w:proofErr w:type="gramEnd"/>
      <w:r>
        <w:rPr>
          <w:rFonts w:ascii="Calibri" w:hAnsi="Calibri" w:cs="Calibri"/>
        </w:rPr>
        <w:t xml:space="preserve"> коррупции", -</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9"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в частности, в </w:t>
      </w:r>
      <w:hyperlink r:id="rId220"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1"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w:t>
      </w:r>
      <w:r>
        <w:rPr>
          <w:rFonts w:ascii="Calibri" w:hAnsi="Calibri" w:cs="Calibri"/>
        </w:rPr>
        <w:lastRenderedPageBreak/>
        <w:t xml:space="preserve">включенные в </w:t>
      </w:r>
      <w:hyperlink r:id="rId222" w:history="1">
        <w:r>
          <w:rPr>
            <w:rFonts w:ascii="Calibri" w:hAnsi="Calibri" w:cs="Calibri"/>
            <w:color w:val="0000FF"/>
          </w:rPr>
          <w:t>раздел I</w:t>
        </w:r>
      </w:hyperlink>
      <w:r>
        <w:rPr>
          <w:rFonts w:ascii="Calibri" w:hAnsi="Calibri" w:cs="Calibri"/>
        </w:rPr>
        <w:t xml:space="preserve"> или </w:t>
      </w:r>
      <w:hyperlink r:id="rId223"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w:t>
      </w:r>
      <w:proofErr w:type="gramEnd"/>
      <w:r>
        <w:rPr>
          <w:rFonts w:ascii="Calibri" w:hAnsi="Calibri" w:cs="Calibri"/>
        </w:rPr>
        <w:t xml:space="preserve"> </w:t>
      </w:r>
      <w:proofErr w:type="gramStart"/>
      <w:r>
        <w:rPr>
          <w:rFonts w:ascii="Calibri" w:hAnsi="Calibri" w:cs="Calibri"/>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224"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5"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6"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свою очередь, на работодателе согласно </w:t>
      </w:r>
      <w:hyperlink r:id="rId227"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Pr>
          <w:rFonts w:ascii="Calibri" w:hAnsi="Calibri" w:cs="Calibri"/>
        </w:rPr>
        <w:t xml:space="preserve"> актами Российской Федерации. При этом </w:t>
      </w:r>
      <w:hyperlink r:id="rId228"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несоблюдение работодателем (заказчиком работ, услуг) обязанности, предусмотренной </w:t>
      </w:r>
      <w:hyperlink r:id="rId229"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0"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Pr>
          <w:rFonts w:ascii="Calibri" w:hAnsi="Calibri" w:cs="Calibri"/>
        </w:rPr>
        <w:t xml:space="preserve"> с ним трудовой договор (независимо от </w:t>
      </w:r>
      <w:proofErr w:type="gramStart"/>
      <w:r>
        <w:rPr>
          <w:rFonts w:ascii="Calibri" w:hAnsi="Calibri" w:cs="Calibri"/>
        </w:rPr>
        <w:t>размера оплаты труда</w:t>
      </w:r>
      <w:proofErr w:type="gramEnd"/>
      <w:r>
        <w:rPr>
          <w:rFonts w:ascii="Calibri" w:hAnsi="Calibri" w:cs="Calibri"/>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79" w:name="Par783"/>
      <w:bookmarkEnd w:id="79"/>
      <w:r>
        <w:rPr>
          <w:rFonts w:ascii="Calibri" w:hAnsi="Calibri" w:cs="Calibri"/>
        </w:rPr>
        <w:t>Трудовой кодекс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80" w:name="Par785"/>
    <w:bookmarkEnd w:id="80"/>
    <w:p w:rsidR="00DE7C20" w:rsidRDefault="00DE7C2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consultantplus://offline/ref=12331AD2D7B5FB7756406B93A5ABEDE62B49EBD90D760C69975B0400335F875CD4B81560552DJ524M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rFonts w:ascii="Calibri" w:hAnsi="Calibri" w:cs="Calibri"/>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Работодатель при заключении трудового договора с гражданами, замещавшими должности </w:t>
      </w:r>
      <w:r>
        <w:rPr>
          <w:rFonts w:ascii="Calibri" w:hAnsi="Calibri" w:cs="Calibri"/>
        </w:rPr>
        <w:lastRenderedPageBreak/>
        <w:t>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rFonts w:ascii="Calibri" w:hAnsi="Calibri" w:cs="Calibri"/>
        </w:rPr>
        <w:t xml:space="preserve">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rFonts w:ascii="Calibri" w:hAnsi="Calibri" w:cs="Calibri"/>
        </w:rPr>
        <w:t xml:space="preserve"> актами Российской Федерации, установлены особенности привлечения к дисциплинарной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1"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2"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w:t>
      </w:r>
      <w:proofErr w:type="gramStart"/>
      <w:r>
        <w:rPr>
          <w:rFonts w:ascii="Calibri" w:hAnsi="Calibri" w:cs="Calibri"/>
        </w:rPr>
        <w:t>договор</w:t>
      </w:r>
      <w:proofErr w:type="gramEnd"/>
      <w:r>
        <w:rPr>
          <w:rFonts w:ascii="Calibri" w:hAnsi="Calibri" w:cs="Calibri"/>
        </w:rPr>
        <w:t xml:space="preserve"> может быть расторгнут по инициативе работодателя в соответствии с </w:t>
      </w:r>
      <w:hyperlink r:id="rId233" w:history="1">
        <w:r>
          <w:rPr>
            <w:rFonts w:ascii="Calibri" w:hAnsi="Calibri" w:cs="Calibri"/>
            <w:color w:val="0000FF"/>
          </w:rPr>
          <w:t>пунктом 7.1 части 1 статьи 81</w:t>
        </w:r>
      </w:hyperlink>
      <w:r>
        <w:rPr>
          <w:rFonts w:ascii="Calibri" w:hAnsi="Calibri" w:cs="Calibri"/>
        </w:rPr>
        <w:t xml:space="preserve"> ТК РФ (</w:t>
      </w:r>
      <w:hyperlink r:id="rId234"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history="1">
        <w:r>
          <w:rPr>
            <w:rFonts w:ascii="Calibri" w:hAnsi="Calibri" w:cs="Calibri"/>
            <w:color w:val="0000FF"/>
          </w:rPr>
          <w:t>подпункт "ж" пункта 1 части 1 статьи 7.1</w:t>
        </w:r>
      </w:hyperlink>
      <w:r>
        <w:rPr>
          <w:rFonts w:ascii="Calibri" w:hAnsi="Calibri" w:cs="Calibri"/>
        </w:rPr>
        <w:t xml:space="preserve">, </w:t>
      </w:r>
      <w:hyperlink r:id="rId236" w:history="1">
        <w:r>
          <w:rPr>
            <w:rFonts w:ascii="Calibri" w:hAnsi="Calibri" w:cs="Calibri"/>
            <w:color w:val="0000FF"/>
          </w:rPr>
          <w:t>пункт 2 части 1 статьи 7.1</w:t>
        </w:r>
      </w:hyperlink>
      <w:r>
        <w:rPr>
          <w:rFonts w:ascii="Calibri" w:hAnsi="Calibri" w:cs="Calibri"/>
        </w:rPr>
        <w:t xml:space="preserve">, </w:t>
      </w:r>
      <w:hyperlink r:id="rId237"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8" w:history="1">
        <w:r>
          <w:rPr>
            <w:rFonts w:ascii="Calibri" w:hAnsi="Calibri" w:cs="Calibri"/>
            <w:color w:val="0000FF"/>
          </w:rPr>
          <w:t>статья 349.1</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history="1">
        <w:r>
          <w:rPr>
            <w:rFonts w:ascii="Calibri" w:hAnsi="Calibri" w:cs="Calibri"/>
            <w:color w:val="0000FF"/>
          </w:rPr>
          <w:t>подпункт "ж" пункта 1 части 1 статьи 7.1</w:t>
        </w:r>
      </w:hyperlink>
      <w:r>
        <w:rPr>
          <w:rFonts w:ascii="Calibri" w:hAnsi="Calibri" w:cs="Calibri"/>
        </w:rPr>
        <w:t xml:space="preserve">, </w:t>
      </w:r>
      <w:hyperlink r:id="rId240" w:history="1">
        <w:r>
          <w:rPr>
            <w:rFonts w:ascii="Calibri" w:hAnsi="Calibri" w:cs="Calibri"/>
            <w:color w:val="0000FF"/>
          </w:rPr>
          <w:t>пункт 2 части 1 статьи 7.1</w:t>
        </w:r>
      </w:hyperlink>
      <w:r>
        <w:rPr>
          <w:rFonts w:ascii="Calibri" w:hAnsi="Calibri" w:cs="Calibri"/>
        </w:rPr>
        <w:t xml:space="preserve">, </w:t>
      </w:r>
      <w:hyperlink r:id="rId241" w:history="1">
        <w:r>
          <w:rPr>
            <w:rFonts w:ascii="Calibri" w:hAnsi="Calibri" w:cs="Calibri"/>
            <w:color w:val="0000FF"/>
          </w:rPr>
          <w:t>часть 3 статьи 7.1</w:t>
        </w:r>
      </w:hyperlink>
      <w:r>
        <w:rPr>
          <w:rFonts w:ascii="Calibri" w:hAnsi="Calibri" w:cs="Calibri"/>
        </w:rPr>
        <w:t xml:space="preserve"> Федерального</w:t>
      </w:r>
      <w:proofErr w:type="gramEnd"/>
      <w:r>
        <w:rPr>
          <w:rFonts w:ascii="Calibri" w:hAnsi="Calibri" w:cs="Calibri"/>
        </w:rPr>
        <w:t xml:space="preserve"> закона N 273-ФЗ, </w:t>
      </w:r>
      <w:hyperlink r:id="rId242" w:history="1">
        <w:r>
          <w:rPr>
            <w:rFonts w:ascii="Calibri" w:hAnsi="Calibri" w:cs="Calibri"/>
            <w:color w:val="0000FF"/>
          </w:rPr>
          <w:t>статья 349.2</w:t>
        </w:r>
      </w:hyperlink>
      <w:r>
        <w:rPr>
          <w:rFonts w:ascii="Calibri" w:hAnsi="Calibri" w:cs="Calibri"/>
        </w:rPr>
        <w:t xml:space="preserve"> ТК РФ).</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81" w:name="Par806"/>
      <w:bookmarkEnd w:id="81"/>
      <w:r>
        <w:rPr>
          <w:rFonts w:ascii="Calibri" w:hAnsi="Calibri" w:cs="Calibri"/>
        </w:rPr>
        <w:t>Приложение 2</w:t>
      </w:r>
    </w:p>
    <w:p w:rsidR="00DE7C20" w:rsidRDefault="00DE7C20">
      <w:pPr>
        <w:widowControl w:val="0"/>
        <w:autoSpaceDE w:val="0"/>
        <w:autoSpaceDN w:val="0"/>
        <w:adjustRightInd w:val="0"/>
        <w:spacing w:after="0" w:line="240" w:lineRule="auto"/>
        <w:jc w:val="right"/>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82" w:name="Par808"/>
      <w:bookmarkEnd w:id="82"/>
      <w:r>
        <w:rPr>
          <w:rFonts w:ascii="Calibri" w:hAnsi="Calibri" w:cs="Calibri"/>
        </w:rPr>
        <w:t>МЕЖДУНАРОДНЫЕ СОГЛАШЕНИЯ</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ВОПРОСАМ ПРОТИВОДЕЙСТВИЯ КОРРУПЦИИ В </w:t>
      </w:r>
      <w:proofErr w:type="gramStart"/>
      <w:r>
        <w:rPr>
          <w:rFonts w:ascii="Calibri" w:hAnsi="Calibri" w:cs="Calibri"/>
        </w:rPr>
        <w:t>КОММЕРЧЕСКИХ</w:t>
      </w:r>
      <w:proofErr w:type="gramEnd"/>
    </w:p>
    <w:p w:rsidR="00DE7C20" w:rsidRDefault="00DE7C2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ОРГАНИЗАЦИЯХ</w:t>
      </w:r>
      <w:proofErr w:type="gramEnd"/>
      <w:r>
        <w:rPr>
          <w:rFonts w:ascii="Calibri" w:hAnsi="Calibri" w:cs="Calibri"/>
        </w:rPr>
        <w:t xml:space="preserve"> И МЕТОДИЧЕСКИЕ МАТЕРИАЛЫ</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83" w:name="Par813"/>
    <w:bookmarkEnd w:id="83"/>
    <w:p w:rsidR="00DE7C20" w:rsidRDefault="00DE7C2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consultantplus://offline/ref=12331AD2D7B5FB7756406B93A5ABEDE62B4DEBDB0D7F0C69975B040033J52FM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w:t>
      </w:r>
      <w:proofErr w:type="spellStart"/>
      <w:r>
        <w:rPr>
          <w:rFonts w:ascii="Calibri" w:hAnsi="Calibri" w:cs="Calibri"/>
        </w:rPr>
        <w:t>United</w:t>
      </w:r>
      <w:proofErr w:type="spellEnd"/>
      <w:r>
        <w:rPr>
          <w:rFonts w:ascii="Calibri" w:hAnsi="Calibri" w:cs="Calibri"/>
        </w:rPr>
        <w:t xml:space="preserve"> </w:t>
      </w:r>
      <w:proofErr w:type="spellStart"/>
      <w:r>
        <w:rPr>
          <w:rFonts w:ascii="Calibri" w:hAnsi="Calibri" w:cs="Calibri"/>
        </w:rPr>
        <w:t>Nations</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against</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43" w:history="1">
        <w:r w:rsidR="00DE7C20">
          <w:rPr>
            <w:rFonts w:ascii="Calibri" w:hAnsi="Calibri" w:cs="Calibri"/>
            <w:color w:val="0000FF"/>
          </w:rPr>
          <w:t>Конвенция</w:t>
        </w:r>
      </w:hyperlink>
      <w:r w:rsidR="00DE7C20">
        <w:rPr>
          <w:rFonts w:ascii="Calibri" w:hAnsi="Calibri" w:cs="Calibri"/>
        </w:rPr>
        <w:t xml:space="preserve"> против коррупции Организации Объединенных Наций была принята резолюцией 58/4 Генеральной Ассамбл</w:t>
      </w:r>
      <w:proofErr w:type="gramStart"/>
      <w:r w:rsidR="00DE7C20">
        <w:rPr>
          <w:rFonts w:ascii="Calibri" w:hAnsi="Calibri" w:cs="Calibri"/>
        </w:rPr>
        <w:t>еи ОО</w:t>
      </w:r>
      <w:proofErr w:type="gramEnd"/>
      <w:r w:rsidR="00DE7C20">
        <w:rPr>
          <w:rFonts w:ascii="Calibri" w:hAnsi="Calibri" w:cs="Calibri"/>
        </w:rPr>
        <w:t xml:space="preserve">Н от 31 октября 2003 года. Российская Федерация ратифицировала </w:t>
      </w:r>
      <w:hyperlink r:id="rId244" w:history="1">
        <w:r w:rsidR="00DE7C20">
          <w:rPr>
            <w:rFonts w:ascii="Calibri" w:hAnsi="Calibri" w:cs="Calibri"/>
            <w:color w:val="0000FF"/>
          </w:rPr>
          <w:t>Конвенцию</w:t>
        </w:r>
      </w:hyperlink>
      <w:r w:rsidR="00DE7C20">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5" w:history="1">
        <w:r w:rsidR="00DE7C20">
          <w:rPr>
            <w:rFonts w:ascii="Calibri" w:hAnsi="Calibri" w:cs="Calibri"/>
            <w:color w:val="0000FF"/>
          </w:rPr>
          <w:t>закон</w:t>
        </w:r>
      </w:hyperlink>
      <w:r w:rsidR="00DE7C20">
        <w:rPr>
          <w:rFonts w:ascii="Calibri" w:hAnsi="Calibri" w:cs="Calibri"/>
        </w:rPr>
        <w:t xml:space="preserve"> N 40-ФЗ "О ратификации Конвенции Организации Объединенных Наций против коррупции).</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46" w:history="1">
        <w:r w:rsidR="00DE7C20">
          <w:rPr>
            <w:rFonts w:ascii="Calibri" w:hAnsi="Calibri" w:cs="Calibri"/>
            <w:color w:val="0000FF"/>
          </w:rPr>
          <w:t>Конвенция</w:t>
        </w:r>
      </w:hyperlink>
      <w:r w:rsidR="00DE7C20">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7" w:history="1">
        <w:r w:rsidR="00DE7C20">
          <w:rPr>
            <w:rFonts w:ascii="Calibri" w:hAnsi="Calibri" w:cs="Calibri"/>
            <w:color w:val="0000FF"/>
          </w:rPr>
          <w:t>Конвенции</w:t>
        </w:r>
      </w:hyperlink>
      <w:r w:rsidR="00DE7C20">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4" w:name="Par820"/>
      <w:bookmarkEnd w:id="84"/>
      <w:r>
        <w:rPr>
          <w:rFonts w:ascii="Calibri" w:hAnsi="Calibri" w:cs="Calibri"/>
        </w:rPr>
        <w:t>Признание определенных действий в качестве уголовно наказуемых преступлений</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48" w:history="1">
        <w:r w:rsidR="00DE7C20">
          <w:rPr>
            <w:rFonts w:ascii="Calibri" w:hAnsi="Calibri" w:cs="Calibri"/>
            <w:color w:val="0000FF"/>
          </w:rPr>
          <w:t>Статьи 15</w:t>
        </w:r>
      </w:hyperlink>
      <w:r w:rsidR="00DE7C20">
        <w:rPr>
          <w:rFonts w:ascii="Calibri" w:hAnsi="Calibri" w:cs="Calibri"/>
        </w:rPr>
        <w:t xml:space="preserve"> и </w:t>
      </w:r>
      <w:hyperlink r:id="rId249" w:history="1">
        <w:r w:rsidR="00DE7C20">
          <w:rPr>
            <w:rFonts w:ascii="Calibri" w:hAnsi="Calibri" w:cs="Calibri"/>
            <w:color w:val="0000FF"/>
          </w:rPr>
          <w:t>16</w:t>
        </w:r>
      </w:hyperlink>
      <w:r w:rsidR="00DE7C20">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history="1">
        <w:r w:rsidR="00DE7C20">
          <w:rPr>
            <w:rFonts w:ascii="Calibri" w:hAnsi="Calibri" w:cs="Calibri"/>
            <w:color w:val="0000FF"/>
          </w:rPr>
          <w:t>Статья 21</w:t>
        </w:r>
      </w:hyperlink>
      <w:r w:rsidR="00DE7C20">
        <w:rPr>
          <w:rFonts w:ascii="Calibri" w:hAnsi="Calibri" w:cs="Calibri"/>
        </w:rPr>
        <w:t xml:space="preserve"> Конвенции предусматривает криминализацию подкупа в частном секторе, то есть признание в качестве уголовно </w:t>
      </w:r>
      <w:proofErr w:type="gramStart"/>
      <w:r w:rsidR="00DE7C20">
        <w:rPr>
          <w:rFonts w:ascii="Calibri" w:hAnsi="Calibri" w:cs="Calibri"/>
        </w:rPr>
        <w:t>наказуемых</w:t>
      </w:r>
      <w:proofErr w:type="gramEnd"/>
      <w:r w:rsidR="00DE7C20">
        <w:rPr>
          <w:rFonts w:ascii="Calibri" w:hAnsi="Calibri" w:cs="Calibri"/>
        </w:rPr>
        <w:t xml:space="preserve"> следующие деяния, совершаемые умышленно в ходе экономической, финансовой или коммерческой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Pr>
          <w:rFonts w:ascii="Calibri" w:hAnsi="Calibri" w:cs="Calibri"/>
        </w:rPr>
        <w:t>тем</w:t>
      </w:r>
      <w:proofErr w:type="gramEnd"/>
      <w:r>
        <w:rPr>
          <w:rFonts w:ascii="Calibri" w:hAnsi="Calibri" w:cs="Calibri"/>
        </w:rPr>
        <w:t xml:space="preserve"> чтобы это лицо совершило, в нарушение своих обязанностей, какое-либо действие или бездействие.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1" w:history="1">
        <w:r>
          <w:rPr>
            <w:rFonts w:ascii="Calibri" w:hAnsi="Calibri" w:cs="Calibri"/>
            <w:color w:val="0000FF"/>
          </w:rPr>
          <w:t>Конвенцией</w:t>
        </w:r>
      </w:hyperlink>
      <w:r>
        <w:rPr>
          <w:rFonts w:ascii="Calibri" w:hAnsi="Calibri" w:cs="Calibri"/>
        </w:rPr>
        <w:t>, значительно отличается от понятия, используемого в российском законодательстве, в частности</w:t>
      </w:r>
      <w:proofErr w:type="gramStart"/>
      <w:r>
        <w:rPr>
          <w:rFonts w:ascii="Calibri" w:hAnsi="Calibri" w:cs="Calibri"/>
        </w:rPr>
        <w:t>,</w:t>
      </w:r>
      <w:proofErr w:type="gramEnd"/>
      <w:r>
        <w:rPr>
          <w:rFonts w:ascii="Calibri" w:hAnsi="Calibri" w:cs="Calibri"/>
        </w:rPr>
        <w:t xml:space="preserve"> в Уголовном </w:t>
      </w:r>
      <w:hyperlink r:id="rId252"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3"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4" w:history="1">
        <w:r>
          <w:rPr>
            <w:rFonts w:ascii="Calibri" w:hAnsi="Calibri" w:cs="Calibri"/>
            <w:color w:val="0000FF"/>
          </w:rPr>
          <w:t>Конвенции</w:t>
        </w:r>
      </w:hyperlink>
      <w:r>
        <w:rPr>
          <w:rFonts w:ascii="Calibri" w:hAnsi="Calibri" w:cs="Calibri"/>
        </w:rPr>
        <w:t>, - ко всем сотрудникам организации.</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55" w:history="1">
        <w:r w:rsidR="00DE7C20">
          <w:rPr>
            <w:rFonts w:ascii="Calibri" w:hAnsi="Calibri" w:cs="Calibri"/>
            <w:color w:val="0000FF"/>
          </w:rPr>
          <w:t>Статья 22</w:t>
        </w:r>
      </w:hyperlink>
      <w:r w:rsidR="00DE7C20">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5" w:name="Par827"/>
      <w:bookmarkEnd w:id="85"/>
      <w:r>
        <w:rPr>
          <w:rFonts w:ascii="Calibri" w:hAnsi="Calibri" w:cs="Calibri"/>
        </w:rPr>
        <w:t>Принятие мер по противодействию коррупционным преступлениям в частном секторе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6"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w:t>
      </w:r>
      <w:r>
        <w:rPr>
          <w:rFonts w:ascii="Calibri" w:hAnsi="Calibri" w:cs="Calibri"/>
        </w:rPr>
        <w:lastRenderedPageBreak/>
        <w:t>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содействие сотрудничеству между правоохранительными органами и частными организациями;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8"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6" w:name="Par838"/>
      <w:bookmarkEnd w:id="86"/>
      <w:r>
        <w:rPr>
          <w:rFonts w:ascii="Calibri" w:hAnsi="Calibri" w:cs="Calibri"/>
        </w:rPr>
        <w:t>Установление ответственности юридических лиц за совершение коррупционных преступлений</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59" w:history="1">
        <w:r w:rsidR="00DE7C20">
          <w:rPr>
            <w:rFonts w:ascii="Calibri" w:hAnsi="Calibri" w:cs="Calibri"/>
            <w:color w:val="0000FF"/>
          </w:rPr>
          <w:t>Статья 26</w:t>
        </w:r>
      </w:hyperlink>
      <w:r w:rsidR="00DE7C20">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87" w:name="Par841"/>
    <w:bookmarkEnd w:id="87"/>
    <w:p w:rsidR="00DE7C20" w:rsidRDefault="00DE7C2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consultantplus://offline/ref=12331AD2D7B5FB7756406B93A5ABEDE62B4DEBDF0D7B0C69975B040033J52FM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w:t>
      </w:r>
      <w:proofErr w:type="spellStart"/>
      <w:r>
        <w:rPr>
          <w:rFonts w:ascii="Calibri" w:hAnsi="Calibri" w:cs="Calibri"/>
        </w:rPr>
        <w:t>Criminal</w:t>
      </w:r>
      <w:proofErr w:type="spellEnd"/>
      <w:r>
        <w:rPr>
          <w:rFonts w:ascii="Calibri" w:hAnsi="Calibri" w:cs="Calibri"/>
        </w:rPr>
        <w:t xml:space="preserve"> </w:t>
      </w:r>
      <w:proofErr w:type="spellStart"/>
      <w:r>
        <w:rPr>
          <w:rFonts w:ascii="Calibri" w:hAnsi="Calibri" w:cs="Calibri"/>
        </w:rPr>
        <w:t>law</w:t>
      </w:r>
      <w:proofErr w:type="spellEnd"/>
      <w:r>
        <w:rPr>
          <w:rFonts w:ascii="Calibri" w:hAnsi="Calibri" w:cs="Calibri"/>
        </w:rPr>
        <w:t xml:space="preserve">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corruption</w:t>
      </w:r>
      <w:proofErr w:type="spellEnd"/>
      <w:r>
        <w:rPr>
          <w:rFonts w:ascii="Calibri" w:hAnsi="Calibri" w:cs="Calibri"/>
        </w:rPr>
        <w:t>)</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60" w:history="1">
        <w:r w:rsidR="00DE7C20">
          <w:rPr>
            <w:rFonts w:ascii="Calibri" w:hAnsi="Calibri" w:cs="Calibri"/>
            <w:color w:val="0000FF"/>
          </w:rPr>
          <w:t>Конвенция</w:t>
        </w:r>
      </w:hyperlink>
      <w:r w:rsidR="00DE7C20">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1" w:history="1">
        <w:r w:rsidR="00DE7C20">
          <w:rPr>
            <w:rFonts w:ascii="Calibri" w:hAnsi="Calibri" w:cs="Calibri"/>
            <w:color w:val="0000FF"/>
          </w:rPr>
          <w:t>законом</w:t>
        </w:r>
      </w:hyperlink>
      <w:r w:rsidR="00DE7C20">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2" w:history="1">
        <w:r w:rsidR="00DE7C20">
          <w:rPr>
            <w:rFonts w:ascii="Calibri" w:hAnsi="Calibri" w:cs="Calibri"/>
            <w:color w:val="0000FF"/>
          </w:rPr>
          <w:t>Конвенции</w:t>
        </w:r>
      </w:hyperlink>
      <w:r w:rsidR="00DE7C20">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8" w:name="Par846"/>
      <w:bookmarkEnd w:id="88"/>
      <w:r>
        <w:rPr>
          <w:rFonts w:ascii="Calibri" w:hAnsi="Calibri" w:cs="Calibri"/>
        </w:rPr>
        <w:t>Признание определенных действий в качестве преступлений</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63" w:history="1">
        <w:r w:rsidR="00DE7C20">
          <w:rPr>
            <w:rFonts w:ascii="Calibri" w:hAnsi="Calibri" w:cs="Calibri"/>
            <w:color w:val="0000FF"/>
          </w:rPr>
          <w:t>Статьи 7</w:t>
        </w:r>
      </w:hyperlink>
      <w:r w:rsidR="00DE7C20">
        <w:rPr>
          <w:rFonts w:ascii="Calibri" w:hAnsi="Calibri" w:cs="Calibri"/>
        </w:rPr>
        <w:t xml:space="preserve"> и </w:t>
      </w:r>
      <w:hyperlink r:id="rId264" w:history="1">
        <w:r w:rsidR="00DE7C20">
          <w:rPr>
            <w:rFonts w:ascii="Calibri" w:hAnsi="Calibri" w:cs="Calibri"/>
            <w:color w:val="0000FF"/>
          </w:rPr>
          <w:t>8</w:t>
        </w:r>
      </w:hyperlink>
      <w:r w:rsidR="00DE7C20">
        <w:rPr>
          <w:rFonts w:ascii="Calibri" w:hAnsi="Calibri" w:cs="Calibri"/>
        </w:rPr>
        <w:t xml:space="preserve"> Конвенции требуют от государств-участников признания в качестве уголовных </w:t>
      </w:r>
      <w:r w:rsidR="00DE7C20">
        <w:rPr>
          <w:rFonts w:ascii="Calibri" w:hAnsi="Calibri" w:cs="Calibri"/>
        </w:rPr>
        <w:lastRenderedPageBreak/>
        <w:t xml:space="preserve">правонарушений активного и пассивного подкупа в частном секторе. </w:t>
      </w:r>
      <w:hyperlink r:id="rId265" w:history="1">
        <w:r w:rsidR="00DE7C20">
          <w:rPr>
            <w:rFonts w:ascii="Calibri" w:hAnsi="Calibri" w:cs="Calibri"/>
            <w:color w:val="0000FF"/>
          </w:rPr>
          <w:t>Статья 14</w:t>
        </w:r>
      </w:hyperlink>
      <w:r w:rsidR="00DE7C20">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89" w:name="Par849"/>
      <w:bookmarkEnd w:id="89"/>
      <w:r>
        <w:rPr>
          <w:rFonts w:ascii="Calibri" w:hAnsi="Calibri" w:cs="Calibri"/>
        </w:rPr>
        <w:t>Установление ответственности юридических лиц за совершение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Pr>
          <w:rFonts w:ascii="Calibri" w:hAnsi="Calibri" w:cs="Calibri"/>
        </w:rPr>
        <w:t xml:space="preserve"> </w:t>
      </w:r>
      <w:proofErr w:type="gramStart"/>
      <w:r>
        <w:rPr>
          <w:rFonts w:ascii="Calibri" w:hAnsi="Calibri" w:cs="Calibri"/>
        </w:rPr>
        <w:t>лице</w:t>
      </w:r>
      <w:proofErr w:type="gramEnd"/>
      <w:r>
        <w:rPr>
          <w:rFonts w:ascii="Calibri" w:hAnsi="Calibri" w:cs="Calibri"/>
        </w:rPr>
        <w:t>, в процессе: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DE7C20" w:rsidRDefault="00DE7C20">
      <w:pPr>
        <w:widowControl w:val="0"/>
        <w:autoSpaceDE w:val="0"/>
        <w:autoSpaceDN w:val="0"/>
        <w:adjustRightInd w:val="0"/>
        <w:spacing w:after="0" w:line="240" w:lineRule="auto"/>
        <w:ind w:firstLine="540"/>
        <w:jc w:val="both"/>
        <w:rPr>
          <w:rFonts w:ascii="Calibri" w:hAnsi="Calibri" w:cs="Calibri"/>
        </w:rPr>
      </w:pPr>
    </w:p>
    <w:bookmarkStart w:id="90" w:name="Par858"/>
    <w:bookmarkEnd w:id="90"/>
    <w:p w:rsidR="00DE7C20" w:rsidRDefault="00DE7C2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consultantplus://offline/ref=12331AD2D7B5FB7756406E9CA6ABEDE62D4AE8D802295B6BC60E0AJ025M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Pr>
          <w:rFonts w:ascii="Calibri" w:hAnsi="Calibri" w:cs="Calibri"/>
        </w:rPr>
        <w:t>Convention</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66" w:history="1">
        <w:r w:rsidR="00DE7C20">
          <w:rPr>
            <w:rFonts w:ascii="Calibri" w:hAnsi="Calibri" w:cs="Calibri"/>
            <w:color w:val="0000FF"/>
          </w:rPr>
          <w:t>Конвенция</w:t>
        </w:r>
      </w:hyperlink>
      <w:r w:rsidR="00DE7C20">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7" w:history="1">
        <w:r w:rsidR="00DE7C20">
          <w:rPr>
            <w:rFonts w:ascii="Calibri" w:hAnsi="Calibri" w:cs="Calibri"/>
            <w:color w:val="0000FF"/>
          </w:rPr>
          <w:t>Конвенцию</w:t>
        </w:r>
      </w:hyperlink>
      <w:r w:rsidR="00DE7C20">
        <w:rPr>
          <w:rFonts w:ascii="Calibri" w:hAnsi="Calibri" w:cs="Calibri"/>
        </w:rPr>
        <w:t xml:space="preserve"> в 2012 году (1 февраля 2012 года был принят Федеральный </w:t>
      </w:r>
      <w:hyperlink r:id="rId268" w:history="1">
        <w:r w:rsidR="00DE7C20">
          <w:rPr>
            <w:rFonts w:ascii="Calibri" w:hAnsi="Calibri" w:cs="Calibri"/>
            <w:color w:val="0000FF"/>
          </w:rPr>
          <w:t>закон</w:t>
        </w:r>
      </w:hyperlink>
      <w:r w:rsidR="00DE7C20">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69" w:history="1">
        <w:r w:rsidR="00DE7C20">
          <w:rPr>
            <w:rFonts w:ascii="Calibri" w:hAnsi="Calibri" w:cs="Calibri"/>
            <w:color w:val="0000FF"/>
          </w:rPr>
          <w:t>Конвенция</w:t>
        </w:r>
      </w:hyperlink>
      <w:r w:rsidR="00DE7C20">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0" w:history="1">
        <w:r>
          <w:rPr>
            <w:rFonts w:ascii="Calibri" w:hAnsi="Calibri" w:cs="Calibri"/>
            <w:color w:val="0000FF"/>
          </w:rPr>
          <w:t>Конвенции</w:t>
        </w:r>
      </w:hyperlink>
      <w:r>
        <w:rPr>
          <w:rFonts w:ascii="Calibri" w:hAnsi="Calibri" w:cs="Calibri"/>
        </w:rPr>
        <w:t xml:space="preserve"> понимается:</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1"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w:t>
      </w:r>
      <w:r>
        <w:rPr>
          <w:rFonts w:ascii="Calibri" w:hAnsi="Calibri" w:cs="Calibri"/>
        </w:rPr>
        <w:lastRenderedPageBreak/>
        <w:t xml:space="preserve">этом включает все уровни и подразделения системы управления </w:t>
      </w:r>
      <w:proofErr w:type="gramStart"/>
      <w:r>
        <w:rPr>
          <w:rFonts w:ascii="Calibri" w:hAnsi="Calibri" w:cs="Calibri"/>
        </w:rPr>
        <w:t>от</w:t>
      </w:r>
      <w:proofErr w:type="gramEnd"/>
      <w:r>
        <w:rPr>
          <w:rFonts w:ascii="Calibri" w:hAnsi="Calibri" w:cs="Calibri"/>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w:t>
      </w:r>
      <w:proofErr w:type="gramStart"/>
      <w:r>
        <w:rPr>
          <w:rFonts w:ascii="Calibri" w:hAnsi="Calibri" w:cs="Calibri"/>
        </w:rPr>
        <w:t>совершается ли оно в рамках полномочий должностного лица или нет</w:t>
      </w:r>
      <w:proofErr w:type="gram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2"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w:t>
      </w:r>
      <w:proofErr w:type="gramStart"/>
      <w:r>
        <w:rPr>
          <w:rFonts w:ascii="Calibri" w:hAnsi="Calibri" w:cs="Calibri"/>
        </w:rPr>
        <w:t>ответственности</w:t>
      </w:r>
      <w:proofErr w:type="gramEnd"/>
      <w:r>
        <w:rPr>
          <w:rFonts w:ascii="Calibri" w:hAnsi="Calibri" w:cs="Calibri"/>
        </w:rPr>
        <w:t xml:space="preserve"> как для физических, так и для юридических лиц. В отношении юридических лиц </w:t>
      </w:r>
      <w:hyperlink r:id="rId273"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4"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5"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6"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DE7C20" w:rsidRDefault="00946F2B">
      <w:pPr>
        <w:widowControl w:val="0"/>
        <w:autoSpaceDE w:val="0"/>
        <w:autoSpaceDN w:val="0"/>
        <w:adjustRightInd w:val="0"/>
        <w:spacing w:after="0" w:line="240" w:lineRule="auto"/>
        <w:ind w:firstLine="540"/>
        <w:jc w:val="both"/>
        <w:rPr>
          <w:rFonts w:ascii="Calibri" w:hAnsi="Calibri" w:cs="Calibri"/>
        </w:rPr>
      </w:pPr>
      <w:hyperlink r:id="rId277" w:history="1">
        <w:r w:rsidR="00DE7C20">
          <w:rPr>
            <w:rFonts w:ascii="Calibri" w:hAnsi="Calibri" w:cs="Calibri"/>
            <w:color w:val="0000FF"/>
          </w:rPr>
          <w:t>Конвенция</w:t>
        </w:r>
      </w:hyperlink>
      <w:r w:rsidR="00DE7C20">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8" w:history="1">
        <w:r w:rsidR="00DE7C20">
          <w:rPr>
            <w:rFonts w:ascii="Calibri" w:hAnsi="Calibri" w:cs="Calibri"/>
            <w:color w:val="0000FF"/>
          </w:rPr>
          <w:t>Конвенция</w:t>
        </w:r>
      </w:hyperlink>
      <w:r w:rsidR="00DE7C20">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79" w:history="1">
        <w:r w:rsidR="00DE7C20">
          <w:rPr>
            <w:rFonts w:ascii="Calibri" w:hAnsi="Calibri" w:cs="Calibri"/>
            <w:color w:val="0000FF"/>
          </w:rPr>
          <w:t>Конвенции</w:t>
        </w:r>
      </w:hyperlink>
      <w:r w:rsidR="00DE7C20">
        <w:rPr>
          <w:rFonts w:ascii="Calibri" w:hAnsi="Calibri" w:cs="Calibri"/>
        </w:rPr>
        <w:t xml:space="preserve">. Также </w:t>
      </w:r>
      <w:hyperlink r:id="rId280" w:history="1">
        <w:r w:rsidR="00DE7C20">
          <w:rPr>
            <w:rFonts w:ascii="Calibri" w:hAnsi="Calibri" w:cs="Calibri"/>
            <w:color w:val="0000FF"/>
          </w:rPr>
          <w:t>Конвенция</w:t>
        </w:r>
      </w:hyperlink>
      <w:r w:rsidR="00DE7C20">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91" w:name="Par871"/>
      <w:bookmarkEnd w:id="91"/>
      <w:r>
        <w:rPr>
          <w:rFonts w:ascii="Calibri" w:hAnsi="Calibri" w:cs="Calibri"/>
        </w:rPr>
        <w:t>Руководство по лучшим практикам в сфере механизмов внутреннего контроля, этики и соблюдения требований (</w:t>
      </w:r>
      <w:proofErr w:type="spellStart"/>
      <w:r>
        <w:rPr>
          <w:rFonts w:ascii="Calibri" w:hAnsi="Calibri" w:cs="Calibri"/>
        </w:rPr>
        <w:t>Good</w:t>
      </w:r>
      <w:proofErr w:type="spellEnd"/>
      <w:r>
        <w:rPr>
          <w:rFonts w:ascii="Calibri" w:hAnsi="Calibri" w:cs="Calibri"/>
        </w:rPr>
        <w:t xml:space="preserve"> </w:t>
      </w:r>
      <w:proofErr w:type="spellStart"/>
      <w:r>
        <w:rPr>
          <w:rFonts w:ascii="Calibri" w:hAnsi="Calibri" w:cs="Calibri"/>
        </w:rPr>
        <w:t>practice</w:t>
      </w:r>
      <w:proofErr w:type="spellEnd"/>
      <w:r>
        <w:rPr>
          <w:rFonts w:ascii="Calibri" w:hAnsi="Calibri" w:cs="Calibri"/>
        </w:rPr>
        <w:t xml:space="preserve"> </w:t>
      </w:r>
      <w:proofErr w:type="spellStart"/>
      <w:r>
        <w:rPr>
          <w:rFonts w:ascii="Calibri" w:hAnsi="Calibri" w:cs="Calibri"/>
        </w:rPr>
        <w:t>guidance</w:t>
      </w:r>
      <w:proofErr w:type="spellEnd"/>
      <w:r>
        <w:rPr>
          <w:rFonts w:ascii="Calibri" w:hAnsi="Calibri" w:cs="Calibri"/>
        </w:rPr>
        <w:t xml:space="preserve"> </w:t>
      </w:r>
      <w:proofErr w:type="spellStart"/>
      <w:r>
        <w:rPr>
          <w:rFonts w:ascii="Calibri" w:hAnsi="Calibri" w:cs="Calibri"/>
        </w:rPr>
        <w:t>on</w:t>
      </w:r>
      <w:proofErr w:type="spellEnd"/>
      <w:r>
        <w:rPr>
          <w:rFonts w:ascii="Calibri" w:hAnsi="Calibri" w:cs="Calibri"/>
        </w:rPr>
        <w:t xml:space="preserve"> </w:t>
      </w:r>
      <w:proofErr w:type="spellStart"/>
      <w:r>
        <w:rPr>
          <w:rFonts w:ascii="Calibri" w:hAnsi="Calibri" w:cs="Calibri"/>
        </w:rPr>
        <w:t>internal</w:t>
      </w:r>
      <w:proofErr w:type="spellEnd"/>
      <w:r>
        <w:rPr>
          <w:rFonts w:ascii="Calibri" w:hAnsi="Calibri" w:cs="Calibri"/>
        </w:rPr>
        <w:t xml:space="preserve"> </w:t>
      </w:r>
      <w:proofErr w:type="spellStart"/>
      <w:r>
        <w:rPr>
          <w:rFonts w:ascii="Calibri" w:hAnsi="Calibri" w:cs="Calibri"/>
        </w:rPr>
        <w:t>controls</w:t>
      </w:r>
      <w:proofErr w:type="spellEnd"/>
      <w:r>
        <w:rPr>
          <w:rFonts w:ascii="Calibri" w:hAnsi="Calibri" w:cs="Calibri"/>
        </w:rPr>
        <w:t xml:space="preserve">, </w:t>
      </w:r>
      <w:proofErr w:type="spellStart"/>
      <w:r>
        <w:rPr>
          <w:rFonts w:ascii="Calibri" w:hAnsi="Calibri" w:cs="Calibri"/>
        </w:rPr>
        <w:t>ethics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compliance</w:t>
      </w:r>
      <w:proofErr w:type="spellEnd"/>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1"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Pr>
          <w:rFonts w:ascii="Calibri" w:hAnsi="Calibri" w:cs="Calibri"/>
        </w:rPr>
        <w:t>Recommendation</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Council</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further</w:t>
      </w:r>
      <w:proofErr w:type="spellEnd"/>
      <w:r>
        <w:rPr>
          <w:rFonts w:ascii="Calibri" w:hAnsi="Calibri" w:cs="Calibri"/>
        </w:rPr>
        <w:t xml:space="preserve"> </w:t>
      </w:r>
      <w:proofErr w:type="spellStart"/>
      <w:r>
        <w:rPr>
          <w:rFonts w:ascii="Calibri" w:hAnsi="Calibri" w:cs="Calibri"/>
        </w:rPr>
        <w:t>combating</w:t>
      </w:r>
      <w:proofErr w:type="spellEnd"/>
      <w:r>
        <w:rPr>
          <w:rFonts w:ascii="Calibri" w:hAnsi="Calibri" w:cs="Calibri"/>
        </w:rPr>
        <w:t xml:space="preserve"> </w:t>
      </w:r>
      <w:proofErr w:type="spellStart"/>
      <w:r>
        <w:rPr>
          <w:rFonts w:ascii="Calibri" w:hAnsi="Calibri" w:cs="Calibri"/>
        </w:rPr>
        <w:t>bribery</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foreign</w:t>
      </w:r>
      <w:proofErr w:type="spellEnd"/>
      <w:r>
        <w:rPr>
          <w:rFonts w:ascii="Calibri" w:hAnsi="Calibri" w:cs="Calibri"/>
        </w:rPr>
        <w:t xml:space="preserve"> </w:t>
      </w:r>
      <w:proofErr w:type="spellStart"/>
      <w:r>
        <w:rPr>
          <w:rFonts w:ascii="Calibri" w:hAnsi="Calibri" w:cs="Calibri"/>
        </w:rPr>
        <w:t>public</w:t>
      </w:r>
      <w:proofErr w:type="spellEnd"/>
      <w:r>
        <w:rPr>
          <w:rFonts w:ascii="Calibri" w:hAnsi="Calibri" w:cs="Calibri"/>
        </w:rPr>
        <w:t xml:space="preserve"> </w:t>
      </w:r>
      <w:proofErr w:type="spellStart"/>
      <w:r>
        <w:rPr>
          <w:rFonts w:ascii="Calibri" w:hAnsi="Calibri" w:cs="Calibri"/>
        </w:rPr>
        <w:t>officials</w:t>
      </w:r>
      <w:proofErr w:type="spellEnd"/>
      <w:r>
        <w:rPr>
          <w:rFonts w:ascii="Calibri" w:hAnsi="Calibri" w:cs="Calibri"/>
        </w:rPr>
        <w:t xml:space="preserve"> </w:t>
      </w:r>
      <w:proofErr w:type="spellStart"/>
      <w:r>
        <w:rPr>
          <w:rFonts w:ascii="Calibri" w:hAnsi="Calibri" w:cs="Calibri"/>
        </w:rPr>
        <w:t>in</w:t>
      </w:r>
      <w:proofErr w:type="spellEnd"/>
      <w:r>
        <w:rPr>
          <w:rFonts w:ascii="Calibri" w:hAnsi="Calibri" w:cs="Calibri"/>
        </w:rPr>
        <w:t xml:space="preserve"> </w:t>
      </w:r>
      <w:proofErr w:type="spellStart"/>
      <w:r>
        <w:rPr>
          <w:rFonts w:ascii="Calibri" w:hAnsi="Calibri" w:cs="Calibri"/>
        </w:rPr>
        <w:t>international</w:t>
      </w:r>
      <w:proofErr w:type="spellEnd"/>
      <w:r>
        <w:rPr>
          <w:rFonts w:ascii="Calibri" w:hAnsi="Calibri" w:cs="Calibri"/>
        </w:rPr>
        <w:t xml:space="preserve"> </w:t>
      </w:r>
      <w:proofErr w:type="spellStart"/>
      <w:r>
        <w:rPr>
          <w:rFonts w:ascii="Calibri" w:hAnsi="Calibri" w:cs="Calibri"/>
        </w:rPr>
        <w:t>business</w:t>
      </w:r>
      <w:proofErr w:type="spellEnd"/>
      <w:r>
        <w:rPr>
          <w:rFonts w:ascii="Calibri" w:hAnsi="Calibri" w:cs="Calibri"/>
        </w:rPr>
        <w:t xml:space="preserve"> </w:t>
      </w:r>
      <w:proofErr w:type="spellStart"/>
      <w:r>
        <w:rPr>
          <w:rFonts w:ascii="Calibri" w:hAnsi="Calibri" w:cs="Calibri"/>
        </w:rPr>
        <w:t>transactions</w:t>
      </w:r>
      <w:proofErr w:type="spellEnd"/>
      <w:r>
        <w:rPr>
          <w:rFonts w:ascii="Calibri" w:hAnsi="Calibri" w:cs="Calibri"/>
        </w:rPr>
        <w:t xml:space="preserve">).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w:t>
      </w:r>
      <w:r>
        <w:rPr>
          <w:rFonts w:ascii="Calibri" w:hAnsi="Calibri" w:cs="Calibri"/>
        </w:rPr>
        <w:lastRenderedPageBreak/>
        <w:t>механизмов внутреннего контроля, этики и соблюдения требований в соответствии с представленным Руководством.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92" w:name="Par888"/>
      <w:bookmarkEnd w:id="92"/>
      <w:r>
        <w:rPr>
          <w:rFonts w:ascii="Calibri" w:hAnsi="Calibri" w:cs="Calibri"/>
        </w:rPr>
        <w:t>Методические материалы международных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Международная торговая палата (2013). Обучение в сфере этики и </w:t>
      </w:r>
      <w:proofErr w:type="spellStart"/>
      <w:r>
        <w:rPr>
          <w:rFonts w:ascii="Calibri" w:hAnsi="Calibri" w:cs="Calibri"/>
        </w:rPr>
        <w:t>комплаенс</w:t>
      </w:r>
      <w:proofErr w:type="spellEnd"/>
      <w:r>
        <w:rPr>
          <w:rFonts w:ascii="Calibri" w:hAnsi="Calibri" w:cs="Calibri"/>
        </w:rPr>
        <w:t xml:space="preserve">: руководство, написанное практиками для практиков (на англ. языке) - </w:t>
      </w:r>
      <w:r>
        <w:rPr>
          <w:rFonts w:ascii="Calibri" w:hAnsi="Calibri" w:cs="Calibri"/>
        </w:rPr>
        <w:lastRenderedPageBreak/>
        <w:t>http://www.iccbooks.com/Product/ProductInfo.aspx?id=698.</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ОЭСР, УНП ООН, Всемирный банк (2013). Пособие по противодействию коррупции и внедрению процедур </w:t>
      </w:r>
      <w:proofErr w:type="spellStart"/>
      <w:r>
        <w:rPr>
          <w:rFonts w:ascii="Calibri" w:hAnsi="Calibri" w:cs="Calibri"/>
        </w:rPr>
        <w:t>комплаенс</w:t>
      </w:r>
      <w:proofErr w:type="spellEnd"/>
      <w:r>
        <w:rPr>
          <w:rFonts w:ascii="Calibri" w:hAnsi="Calibri" w:cs="Calibri"/>
        </w:rPr>
        <w:t xml:space="preserve"> для бизнеса (на англ. языке) - http://www.oecd.org/corruption/Anti-CorruptionEthicsComplianceHandbook.pdf.</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93" w:name="Par900"/>
      <w:bookmarkEnd w:id="93"/>
      <w:r>
        <w:rPr>
          <w:rFonts w:ascii="Calibri" w:hAnsi="Calibri" w:cs="Calibri"/>
        </w:rPr>
        <w:t>Приложение 3</w:t>
      </w:r>
    </w:p>
    <w:p w:rsidR="00DE7C20" w:rsidRDefault="00DE7C20">
      <w:pPr>
        <w:widowControl w:val="0"/>
        <w:autoSpaceDE w:val="0"/>
        <w:autoSpaceDN w:val="0"/>
        <w:adjustRightInd w:val="0"/>
        <w:spacing w:after="0" w:line="240" w:lineRule="auto"/>
        <w:jc w:val="right"/>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94" w:name="Par902"/>
      <w:bookmarkEnd w:id="94"/>
      <w:r>
        <w:rPr>
          <w:rFonts w:ascii="Calibri" w:hAnsi="Calibri" w:cs="Calibri"/>
        </w:rPr>
        <w:t>НОРМАТИВНЫЕ ПРАВОВЫЕ АКТЫ</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Нормативные правовые акты зарубежных государств, имеющие экстерриториальное действие, следует учитывать, прежде </w:t>
      </w:r>
      <w:proofErr w:type="gramStart"/>
      <w:r>
        <w:rPr>
          <w:rFonts w:ascii="Calibri" w:hAnsi="Calibri" w:cs="Calibri"/>
        </w:rPr>
        <w:t>всего</w:t>
      </w:r>
      <w:proofErr w:type="gramEnd"/>
      <w:r>
        <w:rPr>
          <w:rFonts w:ascii="Calibri" w:hAnsi="Calibri" w:cs="Calibri"/>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95" w:name="Par911"/>
      <w:bookmarkEnd w:id="95"/>
      <w:r>
        <w:rPr>
          <w:rFonts w:ascii="Calibri" w:hAnsi="Calibri" w:cs="Calibri"/>
        </w:rPr>
        <w:t>Закон США "О коррупционных практиках за рубежом"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w:t>
      </w:r>
      <w:r>
        <w:rPr>
          <w:rFonts w:ascii="Calibri" w:hAnsi="Calibri" w:cs="Calibri"/>
        </w:rPr>
        <w:lastRenderedPageBreak/>
        <w:t>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А</w:t>
      </w:r>
      <w:proofErr w:type="gramEnd"/>
      <w:r>
        <w:rPr>
          <w:rFonts w:ascii="Calibri" w:hAnsi="Calibri" w:cs="Calibri"/>
        </w:rPr>
        <w:t xml:space="preserve"> для третьей категории субъектов, попадающих под действие закона, также любых других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лицу, которое осведомлено о том, что все или часть этих денег или имеющие ценность вещи будут предложены, </w:t>
      </w:r>
      <w:proofErr w:type="gramStart"/>
      <w:r>
        <w:rPr>
          <w:rFonts w:ascii="Calibri" w:hAnsi="Calibri" w:cs="Calibri"/>
        </w:rPr>
        <w:t>переданы или обещаны</w:t>
      </w:r>
      <w:proofErr w:type="gramEnd"/>
      <w:r>
        <w:rPr>
          <w:rFonts w:ascii="Calibri" w:hAnsi="Calibri" w:cs="Calibri"/>
        </w:rPr>
        <w:t>,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Pr>
          <w:rFonts w:ascii="Calibri" w:hAnsi="Calibri" w:cs="Calibri"/>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w:t>
      </w:r>
      <w:r>
        <w:rPr>
          <w:rFonts w:ascii="Calibri" w:hAnsi="Calibri" w:cs="Calibri"/>
        </w:rPr>
        <w:lastRenderedPageBreak/>
        <w:t>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Pr>
          <w:rFonts w:ascii="Calibri" w:hAnsi="Calibri" w:cs="Calibri"/>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96" w:name="Par945"/>
      <w:bookmarkEnd w:id="96"/>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Великобритании "О борьбе </w:t>
      </w:r>
      <w:proofErr w:type="gramStart"/>
      <w:r>
        <w:rPr>
          <w:rFonts w:ascii="Calibri" w:hAnsi="Calibri" w:cs="Calibri"/>
        </w:rPr>
        <w:t>со</w:t>
      </w:r>
      <w:proofErr w:type="gramEnd"/>
      <w:r>
        <w:rPr>
          <w:rFonts w:ascii="Calibri" w:hAnsi="Calibri" w:cs="Calibri"/>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w:t>
      </w:r>
      <w:proofErr w:type="gramStart"/>
      <w:r>
        <w:rPr>
          <w:rFonts w:ascii="Calibri" w:hAnsi="Calibri" w:cs="Calibri"/>
        </w:rPr>
        <w:t>приобрести или сохранить</w:t>
      </w:r>
      <w:proofErr w:type="gramEnd"/>
      <w:r>
        <w:rPr>
          <w:rFonts w:ascii="Calibri" w:hAnsi="Calibri" w:cs="Calibri"/>
        </w:rPr>
        <w:t xml:space="preserve"> деловые отношения или преимущество в ведении деловых отношений. Лицо дает взятку иностранному должностному лицу тогда и только тогда, когда: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оно прямо или через участие третьей стороны предлагает, </w:t>
      </w:r>
      <w:proofErr w:type="gramStart"/>
      <w:r>
        <w:rPr>
          <w:rFonts w:ascii="Calibri" w:hAnsi="Calibri" w:cs="Calibri"/>
        </w:rPr>
        <w:t>обещает или дает</w:t>
      </w:r>
      <w:proofErr w:type="gramEnd"/>
      <w:r>
        <w:rPr>
          <w:rFonts w:ascii="Calibri" w:hAnsi="Calibri" w:cs="Calibri"/>
        </w:rPr>
        <w:t xml:space="preserve">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Pr>
          <w:rFonts w:ascii="Calibri" w:hAnsi="Calibri" w:cs="Calibri"/>
        </w:rPr>
        <w:t>также</w:t>
      </w:r>
      <w:proofErr w:type="gramEnd"/>
      <w:r>
        <w:rPr>
          <w:rFonts w:ascii="Calibri" w:hAnsi="Calibri" w:cs="Calibri"/>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Pr>
          <w:rFonts w:ascii="Calibri" w:hAnsi="Calibri" w:cs="Calibri"/>
        </w:rPr>
        <w:t>,</w:t>
      </w:r>
      <w:proofErr w:type="gramEnd"/>
      <w:r>
        <w:rPr>
          <w:rFonts w:ascii="Calibri" w:hAnsi="Calibri" w:cs="Calibri"/>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w:t>
      </w:r>
      <w:proofErr w:type="gramStart"/>
      <w:r>
        <w:rPr>
          <w:rFonts w:ascii="Calibri" w:hAnsi="Calibri" w:cs="Calibri"/>
        </w:rPr>
        <w:t>приобрести или сохранить</w:t>
      </w:r>
      <w:proofErr w:type="gramEnd"/>
      <w:r>
        <w:rPr>
          <w:rFonts w:ascii="Calibri" w:hAnsi="Calibri" w:cs="Calibri"/>
        </w:rPr>
        <w:t xml:space="preserve"> деловые отношения или преимущество в ведении деловых отношений для коммерческой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Pr>
          <w:rFonts w:ascii="Calibri" w:hAnsi="Calibri" w:cs="Calibri"/>
        </w:rPr>
        <w:t>,</w:t>
      </w:r>
      <w:proofErr w:type="gramEnd"/>
      <w:r>
        <w:rPr>
          <w:rFonts w:ascii="Calibri" w:hAnsi="Calibri" w:cs="Calibri"/>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97" w:name="Par976"/>
      <w:bookmarkEnd w:id="97"/>
      <w:r>
        <w:rPr>
          <w:rFonts w:ascii="Calibri" w:hAnsi="Calibri" w:cs="Calibri"/>
        </w:rPr>
        <w:t>Приложение 4</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98" w:name="Par978"/>
      <w:bookmarkEnd w:id="98"/>
      <w:r>
        <w:rPr>
          <w:rFonts w:ascii="Calibri" w:hAnsi="Calibri" w:cs="Calibri"/>
        </w:rPr>
        <w:t>ОБЗОР ТИПОВЫХ СИТУАЦИЙ КОНФЛИКТА ИНТЕРЕСОВ</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w:t>
      </w:r>
      <w:proofErr w:type="gramStart"/>
      <w:r>
        <w:rPr>
          <w:rFonts w:ascii="Calibri" w:hAnsi="Calibri" w:cs="Calibri"/>
        </w:rPr>
        <w:t xml:space="preserve"> А</w:t>
      </w:r>
      <w:proofErr w:type="gramEnd"/>
      <w:r>
        <w:rPr>
          <w:rFonts w:ascii="Calibri" w:hAnsi="Calibri" w:cs="Calibri"/>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w:t>
      </w:r>
      <w:proofErr w:type="gramStart"/>
      <w:r>
        <w:rPr>
          <w:rFonts w:ascii="Calibri" w:hAnsi="Calibri" w:cs="Calibri"/>
        </w:rPr>
        <w:t xml:space="preserve"> А</w:t>
      </w:r>
      <w:proofErr w:type="gramEnd"/>
      <w:r>
        <w:rPr>
          <w:rFonts w:ascii="Calibri" w:hAnsi="Calibri" w:cs="Calibri"/>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w:t>
      </w:r>
      <w:proofErr w:type="gramStart"/>
      <w:r>
        <w:rPr>
          <w:rFonts w:ascii="Calibri" w:hAnsi="Calibri" w:cs="Calibri"/>
        </w:rPr>
        <w:t>дств пр</w:t>
      </w:r>
      <w:proofErr w:type="gramEnd"/>
      <w:r>
        <w:rPr>
          <w:rFonts w:ascii="Calibri" w:hAnsi="Calibri" w:cs="Calibri"/>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отстранение работника от принятия решения, которое </w:t>
      </w:r>
      <w:r>
        <w:rPr>
          <w:rFonts w:ascii="Calibri" w:hAnsi="Calibri" w:cs="Calibri"/>
        </w:rPr>
        <w:lastRenderedPageBreak/>
        <w:t>является предметом конфликта интересов; рекомендация работнику отказаться от выполнения иной оплачиваемой работы.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w:t>
      </w:r>
      <w:proofErr w:type="gramStart"/>
      <w:r>
        <w:rPr>
          <w:rFonts w:ascii="Calibri" w:hAnsi="Calibri" w:cs="Calibri"/>
        </w:rPr>
        <w:t xml:space="preserve"> А</w:t>
      </w:r>
      <w:proofErr w:type="gramEnd"/>
      <w:r>
        <w:rPr>
          <w:rFonts w:ascii="Calibri" w:hAnsi="Calibri" w:cs="Calibri"/>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Pr>
          <w:rFonts w:ascii="Calibri" w:hAnsi="Calibri" w:cs="Calibri"/>
        </w:rPr>
        <w:t xml:space="preserve"> А</w:t>
      </w:r>
      <w:proofErr w:type="gramEnd"/>
      <w:r>
        <w:rPr>
          <w:rFonts w:ascii="Calibri" w:hAnsi="Calibri" w:cs="Calibri"/>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Возможные способы урегулирования: отстранение работника от принятия решения, которое </w:t>
      </w:r>
      <w:r>
        <w:rPr>
          <w:rFonts w:ascii="Calibri" w:hAnsi="Calibri" w:cs="Calibri"/>
        </w:rPr>
        <w:lastRenderedPageBreak/>
        <w:t>является предметом конфликта интересов; изменение трудовых обязанностей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w:t>
      </w:r>
      <w:proofErr w:type="gramStart"/>
      <w:r>
        <w:rPr>
          <w:rFonts w:ascii="Calibri" w:hAnsi="Calibri" w:cs="Calibri"/>
        </w:rPr>
        <w:t xml:space="preserve"> А</w:t>
      </w:r>
      <w:proofErr w:type="gramEnd"/>
      <w:r>
        <w:rPr>
          <w:rFonts w:ascii="Calibri" w:hAnsi="Calibri" w:cs="Calibri"/>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w:t>
      </w:r>
      <w:proofErr w:type="gramStart"/>
      <w:r>
        <w:rPr>
          <w:rFonts w:ascii="Calibri" w:hAnsi="Calibri" w:cs="Calibri"/>
        </w:rPr>
        <w:t xml:space="preserve"> А</w:t>
      </w:r>
      <w:proofErr w:type="gramEnd"/>
      <w:r>
        <w:rPr>
          <w:rFonts w:ascii="Calibri" w:hAnsi="Calibri" w:cs="Calibri"/>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w:t>
      </w:r>
      <w:proofErr w:type="gramStart"/>
      <w:r>
        <w:rPr>
          <w:rFonts w:ascii="Calibri" w:hAnsi="Calibri" w:cs="Calibri"/>
        </w:rPr>
        <w:t xml:space="preserve"> Б</w:t>
      </w:r>
      <w:proofErr w:type="gramEnd"/>
      <w:r>
        <w:rPr>
          <w:rFonts w:ascii="Calibri" w:hAnsi="Calibri" w:cs="Calibri"/>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w:t>
      </w:r>
      <w:proofErr w:type="gramStart"/>
      <w:r>
        <w:rPr>
          <w:rFonts w:ascii="Calibri" w:hAnsi="Calibri" w:cs="Calibri"/>
        </w:rPr>
        <w:t xml:space="preserve"> А</w:t>
      </w:r>
      <w:proofErr w:type="gramEnd"/>
      <w:r>
        <w:rPr>
          <w:rFonts w:ascii="Calibri" w:hAnsi="Calibri" w:cs="Calibri"/>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w:t>
      </w:r>
      <w:proofErr w:type="gramStart"/>
      <w:r>
        <w:rPr>
          <w:rFonts w:ascii="Calibri" w:hAnsi="Calibri" w:cs="Calibri"/>
        </w:rPr>
        <w:t xml:space="preserve"> А</w:t>
      </w:r>
      <w:proofErr w:type="gramEnd"/>
      <w:r>
        <w:rPr>
          <w:rFonts w:ascii="Calibri" w:hAnsi="Calibri" w:cs="Calibri"/>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99" w:name="Par1022"/>
      <w:bookmarkEnd w:id="99"/>
      <w:r>
        <w:rPr>
          <w:rFonts w:ascii="Calibri" w:hAnsi="Calibri" w:cs="Calibri"/>
        </w:rPr>
        <w:t>Приложение 5</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100" w:name="Par1024"/>
      <w:bookmarkEnd w:id="100"/>
      <w:r>
        <w:rPr>
          <w:rFonts w:ascii="Calibri" w:hAnsi="Calibri" w:cs="Calibri"/>
        </w:rPr>
        <w:t>ТИПОВАЯ ДЕКЛАРАЦИЯ КОНФЛИКТА ИНТЕРЕСОВ</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3" w:history="1">
        <w:r>
          <w:rPr>
            <w:rFonts w:ascii="Calibri" w:hAnsi="Calibri" w:cs="Calibri"/>
            <w:color w:val="0000FF"/>
          </w:rPr>
          <w:t>Первый</w:t>
        </w:r>
      </w:hyperlink>
      <w:r>
        <w:rPr>
          <w:rFonts w:ascii="Calibri" w:hAnsi="Calibri" w:cs="Calibri"/>
        </w:rPr>
        <w:t xml:space="preserve"> и </w:t>
      </w:r>
      <w:hyperlink w:anchor="Par1100"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4"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w:t>
      </w:r>
      <w:r>
        <w:rPr>
          <w:rFonts w:ascii="Calibri" w:hAnsi="Calibri" w:cs="Calibri"/>
        </w:rPr>
        <w:lastRenderedPageBreak/>
        <w:t>информация подлежит последующей всесторонней проверке начальником в установленном порядке.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sectPr w:rsidR="00DE7C20">
          <w:pgSz w:w="11905" w:h="16838"/>
          <w:pgMar w:top="1134" w:right="850" w:bottom="1134" w:left="1701" w:header="720" w:footer="720" w:gutter="0"/>
          <w:cols w:space="720"/>
          <w:noEndnote/>
        </w:sectPr>
      </w:pP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pStyle w:val="ConsPlusNonformat"/>
      </w:pPr>
      <w:bookmarkStart w:id="101" w:name="Par1029"/>
      <w:bookmarkEnd w:id="101"/>
      <w:r>
        <w:t xml:space="preserve">                                 Заявление</w:t>
      </w:r>
    </w:p>
    <w:p w:rsidR="00DE7C20" w:rsidRDefault="00DE7C20">
      <w:pPr>
        <w:pStyle w:val="ConsPlusNonformat"/>
      </w:pPr>
    </w:p>
    <w:p w:rsidR="00DE7C20" w:rsidRDefault="00DE7C20">
      <w:pPr>
        <w:pStyle w:val="ConsPlusNonformat"/>
      </w:pPr>
      <w:r>
        <w:t xml:space="preserve">    Перед заполнением настоящей декларации я ознакомился с Кодексом этики и</w:t>
      </w:r>
    </w:p>
    <w:p w:rsidR="00DE7C20" w:rsidRDefault="00DE7C20">
      <w:pPr>
        <w:pStyle w:val="ConsPlusNonformat"/>
      </w:pPr>
      <w:r>
        <w:t>служебного  поведения  работников организации, Антикоррупционной политикой,</w:t>
      </w:r>
    </w:p>
    <w:p w:rsidR="00DE7C20" w:rsidRDefault="00DE7C20">
      <w:pPr>
        <w:pStyle w:val="ConsPlusNonformat"/>
      </w:pPr>
      <w:r>
        <w:t xml:space="preserve">Положением  о  конфликте  интересов  и Положением "Подарки и знаки </w:t>
      </w:r>
      <w:proofErr w:type="gramStart"/>
      <w:r>
        <w:t>делового</w:t>
      </w:r>
      <w:proofErr w:type="gramEnd"/>
    </w:p>
    <w:p w:rsidR="00DE7C20" w:rsidRDefault="00DE7C20">
      <w:pPr>
        <w:pStyle w:val="ConsPlusNonformat"/>
      </w:pPr>
      <w:r>
        <w:t>гостеприимства".</w:t>
      </w:r>
    </w:p>
    <w:p w:rsidR="00DE7C20" w:rsidRDefault="00DE7C20">
      <w:pPr>
        <w:pStyle w:val="ConsPlusNonformat"/>
      </w:pPr>
    </w:p>
    <w:p w:rsidR="00DE7C20" w:rsidRDefault="00DE7C20">
      <w:pPr>
        <w:pStyle w:val="ConsPlusNonformat"/>
      </w:pPr>
      <w:r>
        <w:t xml:space="preserve">                                                        ___________________</w:t>
      </w:r>
    </w:p>
    <w:p w:rsidR="00DE7C20" w:rsidRDefault="00DE7C20">
      <w:pPr>
        <w:pStyle w:val="ConsPlusNonformat"/>
      </w:pPr>
      <w:r>
        <w:t xml:space="preserve">                                                        (подпись работника)</w:t>
      </w:r>
    </w:p>
    <w:p w:rsidR="00DE7C20" w:rsidRDefault="00DE7C2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Кому:</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с</w:t>
            </w:r>
            <w:proofErr w:type="gramStart"/>
            <w:r>
              <w:rPr>
                <w:rFonts w:ascii="Calibri" w:hAnsi="Calibri" w:cs="Calibri"/>
              </w:rPr>
              <w:t xml:space="preserve"> .......... </w:t>
            </w:r>
            <w:proofErr w:type="gramEnd"/>
            <w:r>
              <w:rPr>
                <w:rFonts w:ascii="Calibri" w:hAnsi="Calibri" w:cs="Calibri"/>
              </w:rPr>
              <w:t>по ...................</w:t>
            </w:r>
          </w:p>
        </w:tc>
      </w:tr>
    </w:tbl>
    <w:p w:rsidR="00DE7C20" w:rsidRDefault="00DE7C20">
      <w:pPr>
        <w:widowControl w:val="0"/>
        <w:autoSpaceDE w:val="0"/>
        <w:autoSpaceDN w:val="0"/>
        <w:adjustRightInd w:val="0"/>
        <w:spacing w:after="0" w:line="240" w:lineRule="auto"/>
        <w:jc w:val="both"/>
        <w:rPr>
          <w:rFonts w:ascii="Calibri" w:hAnsi="Calibri" w:cs="Calibri"/>
        </w:rPr>
        <w:sectPr w:rsidR="00DE7C20">
          <w:pgSz w:w="16838" w:h="11905" w:orient="landscape"/>
          <w:pgMar w:top="1701" w:right="1134" w:bottom="850" w:left="1134" w:header="720" w:footer="720" w:gutter="0"/>
          <w:cols w:space="720"/>
          <w:noEndnote/>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3"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Pr>
          <w:rFonts w:ascii="Calibri" w:hAnsi="Calibri" w:cs="Calibri"/>
        </w:rPr>
        <w:t>а(</w:t>
      </w:r>
      <w:proofErr w:type="gramEnd"/>
      <w:r>
        <w:rPr>
          <w:rFonts w:ascii="Calibri" w:hAnsi="Calibri" w:cs="Calibri"/>
        </w:rPr>
        <w:t>у) (или партнера в гражданском браке), родителей (в том числе приемных), детей (в том числе приемных), родных и двоюродных братьев и сестер.</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02" w:name="Par1053"/>
      <w:bookmarkEnd w:id="102"/>
      <w:r>
        <w:rPr>
          <w:rFonts w:ascii="Calibri" w:hAnsi="Calibri" w:cs="Calibri"/>
        </w:rPr>
        <w:t>Раздел 1</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3" w:name="Par1055"/>
      <w:bookmarkEnd w:id="103"/>
      <w:r>
        <w:rPr>
          <w:rFonts w:ascii="Calibri" w:hAnsi="Calibri" w:cs="Calibri"/>
        </w:rPr>
        <w:t>Внешние интересы или активы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компании или организации, которая может быть заинтересована или </w:t>
      </w:r>
      <w:proofErr w:type="gramStart"/>
      <w:r>
        <w:rPr>
          <w:rFonts w:ascii="Calibri" w:hAnsi="Calibri" w:cs="Calibri"/>
        </w:rPr>
        <w:t>ищет возможность построить деловые отношения с организацией или ведет</w:t>
      </w:r>
      <w:proofErr w:type="gramEnd"/>
      <w:r>
        <w:rPr>
          <w:rFonts w:ascii="Calibri" w:hAnsi="Calibri" w:cs="Calibri"/>
        </w:rPr>
        <w:t xml:space="preserve"> с ней переговоры?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Pr>
          <w:rFonts w:ascii="Calibri" w:hAnsi="Calibri" w:cs="Calibri"/>
        </w:rPr>
        <w:t>но</w:t>
      </w:r>
      <w:proofErr w:type="gramEnd"/>
      <w:r>
        <w:rPr>
          <w:rFonts w:ascii="Calibri" w:hAnsi="Calibri" w:cs="Calibri"/>
        </w:rPr>
        <w:t xml:space="preserve"> не ограничиваясь, приобретением или отчуждением каких-либо активов (имущества) или возможностями развития бизнеса или бизнес-проектами?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4" w:name="Par1070"/>
      <w:bookmarkEnd w:id="104"/>
      <w:r>
        <w:rPr>
          <w:rFonts w:ascii="Calibri" w:hAnsi="Calibri" w:cs="Calibri"/>
        </w:rPr>
        <w:t>Личные интересы и честное ведение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Pr>
          <w:rFonts w:ascii="Calibri" w:hAnsi="Calibri" w:cs="Calibri"/>
        </w:rPr>
        <w:t>и</w:t>
      </w:r>
      <w:proofErr w:type="gramEnd"/>
      <w:r>
        <w:rPr>
          <w:rFonts w:ascii="Calibri" w:hAnsi="Calibri" w:cs="Calibri"/>
        </w:rPr>
        <w:t xml:space="preserve"> сделки с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Производили ли Вы когда-либо платежи или санкционировали</w:t>
      </w:r>
      <w:proofErr w:type="gramEnd"/>
      <w:r>
        <w:rPr>
          <w:rFonts w:ascii="Calibri" w:hAnsi="Calibri" w:cs="Calibri"/>
        </w:rPr>
        <w:t xml:space="preserve">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ascii="Calibri" w:hAnsi="Calibri"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5" w:name="Par1075"/>
      <w:bookmarkEnd w:id="105"/>
      <w:r>
        <w:rPr>
          <w:rFonts w:ascii="Calibri" w:hAnsi="Calibri" w:cs="Calibri"/>
        </w:rPr>
        <w:t>Взаимоотношения с государственными служащими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6" w:name="Par1078"/>
      <w:bookmarkEnd w:id="106"/>
      <w:r>
        <w:rPr>
          <w:rFonts w:ascii="Calibri" w:hAnsi="Calibri" w:cs="Calibri"/>
        </w:rPr>
        <w:t>Инсайдерская информация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7" w:name="Par1083"/>
      <w:bookmarkEnd w:id="107"/>
      <w:r>
        <w:rPr>
          <w:rFonts w:ascii="Calibri" w:hAnsi="Calibri" w:cs="Calibri"/>
        </w:rPr>
        <w:t>Ресурсы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8" w:name="Par1087"/>
      <w:bookmarkEnd w:id="108"/>
      <w:r>
        <w:rPr>
          <w:rFonts w:ascii="Calibri" w:hAnsi="Calibri" w:cs="Calibri"/>
        </w:rPr>
        <w:t>Равные права работников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w:t>
      </w:r>
      <w:proofErr w:type="gramStart"/>
      <w:r>
        <w:rPr>
          <w:rFonts w:ascii="Calibri" w:hAnsi="Calibri" w:cs="Calibri"/>
        </w:rPr>
        <w:t>определяли их размер заработной платы или освобождали</w:t>
      </w:r>
      <w:proofErr w:type="gramEnd"/>
      <w:r>
        <w:rPr>
          <w:rFonts w:ascii="Calibri" w:hAnsi="Calibri" w:cs="Calibri"/>
        </w:rPr>
        <w:t xml:space="preserve"> от дисциплинарной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09" w:name="Par1092"/>
      <w:bookmarkEnd w:id="109"/>
      <w:r>
        <w:rPr>
          <w:rFonts w:ascii="Calibri" w:hAnsi="Calibri" w:cs="Calibri"/>
        </w:rPr>
        <w:t>Подарки и деловое гостеприимство</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10" w:name="Par1095"/>
      <w:bookmarkEnd w:id="110"/>
      <w:r>
        <w:rPr>
          <w:rFonts w:ascii="Calibri" w:hAnsi="Calibri" w:cs="Calibri"/>
        </w:rPr>
        <w:t>Другие вопросы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Известно ли Вам о каких-либо иных обстоятельствах, не указанных выше, которые </w:t>
      </w:r>
      <w:proofErr w:type="gramStart"/>
      <w:r>
        <w:rPr>
          <w:rFonts w:ascii="Calibri" w:hAnsi="Calibri" w:cs="Calibri"/>
        </w:rPr>
        <w:t>вызывают или могут</w:t>
      </w:r>
      <w:proofErr w:type="gramEnd"/>
      <w:r>
        <w:rPr>
          <w:rFonts w:ascii="Calibri" w:hAnsi="Calibri" w:cs="Calibri"/>
        </w:rPr>
        <w:t xml:space="preserve">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 ответили "ДА" на любой из вышеуказанных вопросов, просьба изложить ниже </w:t>
      </w:r>
      <w:r>
        <w:rPr>
          <w:rFonts w:ascii="Calibri" w:hAnsi="Calibri" w:cs="Calibri"/>
        </w:rPr>
        <w:lastRenderedPageBreak/>
        <w:t>подробную информацию для всестороннего рассмотрения и оценки обстоятельств.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11" w:name="Par1100"/>
      <w:bookmarkEnd w:id="111"/>
      <w:r>
        <w:rPr>
          <w:rFonts w:ascii="Calibri" w:hAnsi="Calibri" w:cs="Calibri"/>
        </w:rPr>
        <w:t>Раздел 2</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2"/>
        <w:rPr>
          <w:rFonts w:ascii="Calibri" w:hAnsi="Calibri" w:cs="Calibri"/>
        </w:rPr>
      </w:pPr>
      <w:bookmarkStart w:id="112" w:name="Par1102"/>
      <w:bookmarkEnd w:id="112"/>
      <w:r>
        <w:rPr>
          <w:rFonts w:ascii="Calibri" w:hAnsi="Calibri" w:cs="Calibri"/>
        </w:rPr>
        <w:t>Декларация о доходах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pStyle w:val="ConsPlusNonformat"/>
      </w:pPr>
      <w:bookmarkStart w:id="113" w:name="Par1106"/>
      <w:bookmarkEnd w:id="113"/>
      <w:r>
        <w:t xml:space="preserve">                                 Заявление</w:t>
      </w:r>
    </w:p>
    <w:p w:rsidR="00DE7C20" w:rsidRDefault="00DE7C20">
      <w:pPr>
        <w:pStyle w:val="ConsPlusNonformat"/>
      </w:pPr>
    </w:p>
    <w:p w:rsidR="00DE7C20" w:rsidRDefault="00DE7C20">
      <w:pPr>
        <w:pStyle w:val="ConsPlusNonformat"/>
      </w:pPr>
      <w:r>
        <w:t>Настоящим  подтверждаю,  что  я   прочитал   и   понял   все  вышеуказанные</w:t>
      </w:r>
    </w:p>
    <w:p w:rsidR="00DE7C20" w:rsidRDefault="00DE7C20">
      <w:pPr>
        <w:pStyle w:val="ConsPlusNonformat"/>
      </w:pPr>
      <w:r>
        <w:t>вопросы,  а  мои  ответы и любая пояснительная информация являются полными,</w:t>
      </w:r>
    </w:p>
    <w:p w:rsidR="00DE7C20" w:rsidRDefault="00DE7C20">
      <w:pPr>
        <w:pStyle w:val="ConsPlusNonformat"/>
      </w:pPr>
      <w:r>
        <w:t>правдивыми и правильными.</w:t>
      </w:r>
    </w:p>
    <w:p w:rsidR="00DE7C20" w:rsidRDefault="00DE7C20">
      <w:pPr>
        <w:pStyle w:val="ConsPlusNonformat"/>
      </w:pPr>
    </w:p>
    <w:p w:rsidR="00DE7C20" w:rsidRDefault="00DE7C20">
      <w:pPr>
        <w:pStyle w:val="ConsPlusNonformat"/>
      </w:pPr>
      <w:r>
        <w:t>Подпись: __________________                     ФИО: ______________________</w:t>
      </w:r>
    </w:p>
    <w:p w:rsidR="00DE7C20" w:rsidRDefault="00DE7C20">
      <w:pPr>
        <w:widowControl w:val="0"/>
        <w:autoSpaceDE w:val="0"/>
        <w:autoSpaceDN w:val="0"/>
        <w:adjustRightInd w:val="0"/>
        <w:spacing w:after="0" w:line="240" w:lineRule="auto"/>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14" w:name="Par1114"/>
      <w:bookmarkEnd w:id="114"/>
      <w:r>
        <w:rPr>
          <w:rFonts w:ascii="Calibri" w:hAnsi="Calibri" w:cs="Calibri"/>
        </w:rPr>
        <w:t>Раздел 3</w:t>
      </w:r>
    </w:p>
    <w:p w:rsidR="00DE7C20" w:rsidRDefault="00DE7C20">
      <w:pPr>
        <w:widowControl w:val="0"/>
        <w:autoSpaceDE w:val="0"/>
        <w:autoSpaceDN w:val="0"/>
        <w:adjustRightInd w:val="0"/>
        <w:spacing w:after="0" w:line="240" w:lineRule="auto"/>
        <w:jc w:val="center"/>
        <w:outlineLvl w:val="1"/>
        <w:rPr>
          <w:rFonts w:ascii="Calibri" w:hAnsi="Calibri" w:cs="Calibri"/>
        </w:rPr>
        <w:sectPr w:rsidR="00DE7C20">
          <w:pgSz w:w="11905" w:h="16838"/>
          <w:pgMar w:top="1134" w:right="850" w:bottom="1134" w:left="1701" w:header="720" w:footer="720" w:gutter="0"/>
          <w:cols w:space="720"/>
          <w:noEndnote/>
        </w:sectPr>
      </w:pPr>
    </w:p>
    <w:p w:rsidR="00DE7C20" w:rsidRDefault="00DE7C20">
      <w:pPr>
        <w:widowControl w:val="0"/>
        <w:autoSpaceDE w:val="0"/>
        <w:autoSpaceDN w:val="0"/>
        <w:adjustRightInd w:val="0"/>
        <w:spacing w:after="0" w:line="240" w:lineRule="auto"/>
        <w:jc w:val="both"/>
        <w:rPr>
          <w:rFonts w:ascii="Calibri" w:hAnsi="Calibri" w:cs="Calibri"/>
        </w:rPr>
      </w:pPr>
    </w:p>
    <w:p w:rsidR="00DE7C20" w:rsidRDefault="00DE7C20">
      <w:pPr>
        <w:pStyle w:val="ConsPlusNonformat"/>
      </w:pPr>
      <w:r>
        <w:t>Достоверность и полнота изложенной в Декларации информации мною проверена:</w:t>
      </w:r>
    </w:p>
    <w:p w:rsidR="00DE7C20" w:rsidRDefault="00DE7C20">
      <w:pPr>
        <w:pStyle w:val="ConsPlusNonformat"/>
      </w:pPr>
    </w:p>
    <w:p w:rsidR="00DE7C20" w:rsidRDefault="00DE7C20">
      <w:pPr>
        <w:pStyle w:val="ConsPlusNonformat"/>
      </w:pPr>
      <w:r>
        <w:t xml:space="preserve">                                         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С участием (при необходимости):</w:t>
      </w:r>
    </w:p>
    <w:p w:rsidR="00DE7C20" w:rsidRDefault="00DE7C20">
      <w:pPr>
        <w:pStyle w:val="ConsPlusNonformat"/>
      </w:pPr>
    </w:p>
    <w:p w:rsidR="00DE7C20" w:rsidRDefault="00DE7C20">
      <w:pPr>
        <w:pStyle w:val="ConsPlusNonformat"/>
      </w:pPr>
      <w:r>
        <w:t>Представитель руководителя организации</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Департамента внутреннего аудита</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службы безопасности</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юридической службы</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r>
        <w:t>Представитель кадровой службы</w:t>
      </w:r>
    </w:p>
    <w:p w:rsidR="00DE7C20" w:rsidRDefault="00DE7C20">
      <w:pPr>
        <w:pStyle w:val="ConsPlusNonformat"/>
      </w:pPr>
      <w:r>
        <w:t>_____________________________________________</w:t>
      </w:r>
    </w:p>
    <w:p w:rsidR="00DE7C20" w:rsidRDefault="00DE7C20">
      <w:pPr>
        <w:pStyle w:val="ConsPlusNonformat"/>
      </w:pPr>
      <w:r>
        <w:t xml:space="preserve">              (Ф.И.О., подпись)</w:t>
      </w:r>
    </w:p>
    <w:p w:rsidR="00DE7C20" w:rsidRDefault="00DE7C20">
      <w:pPr>
        <w:pStyle w:val="ConsPlusNonformat"/>
      </w:pPr>
    </w:p>
    <w:p w:rsidR="00DE7C20" w:rsidRDefault="00DE7C20">
      <w:pPr>
        <w:pStyle w:val="ConsPlusNonformat"/>
      </w:pPr>
      <w:bookmarkStart w:id="115" w:name="Par1143"/>
      <w:bookmarkEnd w:id="115"/>
      <w:r>
        <w:t xml:space="preserve">            Решение непосредственного начальника по декларации</w:t>
      </w:r>
    </w:p>
    <w:p w:rsidR="00DE7C20" w:rsidRDefault="00DE7C20">
      <w:pPr>
        <w:pStyle w:val="ConsPlusNonformat"/>
      </w:pPr>
      <w:r>
        <w:t xml:space="preserve">                          (подтвердить подписью):</w:t>
      </w:r>
    </w:p>
    <w:p w:rsidR="00DE7C20" w:rsidRDefault="00DE7C20">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 xml:space="preserve">Я не рассматриваю как конфликт интересов ситуацию, которая, по мнению декларировавшего их работника, </w:t>
            </w:r>
            <w:proofErr w:type="gramStart"/>
            <w:r>
              <w:rPr>
                <w:rFonts w:ascii="Calibri" w:hAnsi="Calibri" w:cs="Calibri"/>
              </w:rPr>
              <w:t>создает или может</w:t>
            </w:r>
            <w:proofErr w:type="gramEnd"/>
            <w:r>
              <w:rPr>
                <w:rFonts w:ascii="Calibri" w:hAnsi="Calibri" w:cs="Calibri"/>
              </w:rPr>
              <w:t xml:space="preserve">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 xml:space="preserve">Я отстранил (постоянно или временно) работника от участия в </w:t>
            </w:r>
            <w:r>
              <w:rPr>
                <w:rFonts w:ascii="Calibri" w:hAnsi="Calibri" w:cs="Calibri"/>
              </w:rPr>
              <w:lastRenderedPageBreak/>
              <w:t xml:space="preserve">обсуждении и процессе принятия решений по вопросам, которые </w:t>
            </w:r>
            <w:proofErr w:type="gramStart"/>
            <w:r>
              <w:rPr>
                <w:rFonts w:ascii="Calibri" w:hAnsi="Calibri" w:cs="Calibri"/>
              </w:rPr>
              <w:t>находятся или могут</w:t>
            </w:r>
            <w:proofErr w:type="gramEnd"/>
            <w:r>
              <w:rPr>
                <w:rFonts w:ascii="Calibri" w:hAnsi="Calibri" w:cs="Calibri"/>
              </w:rPr>
              <w:t xml:space="preserve"> оказаться под влиянием конфликта интересов</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lastRenderedPageBreak/>
              <w:t>Я пересмотрел круг обязанностей и трудовых функций работника</w:t>
            </w:r>
          </w:p>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r w:rsidR="00DE7C20">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DE7C20" w:rsidRDefault="00DE7C20">
            <w:pPr>
              <w:widowControl w:val="0"/>
              <w:autoSpaceDE w:val="0"/>
              <w:autoSpaceDN w:val="0"/>
              <w:adjustRightInd w:val="0"/>
              <w:spacing w:after="0" w:line="240" w:lineRule="auto"/>
              <w:rPr>
                <w:rFonts w:ascii="Calibri" w:hAnsi="Calibri" w:cs="Calibri"/>
              </w:rPr>
            </w:pPr>
          </w:p>
        </w:tc>
      </w:tr>
    </w:tbl>
    <w:p w:rsidR="00DE7C20" w:rsidRDefault="00DE7C20">
      <w:pPr>
        <w:widowControl w:val="0"/>
        <w:autoSpaceDE w:val="0"/>
        <w:autoSpaceDN w:val="0"/>
        <w:adjustRightInd w:val="0"/>
        <w:spacing w:after="0" w:line="240" w:lineRule="auto"/>
        <w:jc w:val="both"/>
        <w:rPr>
          <w:rFonts w:ascii="Calibri" w:hAnsi="Calibri" w:cs="Calibri"/>
        </w:rPr>
        <w:sectPr w:rsidR="00DE7C20">
          <w:pgSz w:w="16838" w:h="11905" w:orient="landscape"/>
          <w:pgMar w:top="1701" w:right="1134" w:bottom="850" w:left="1134" w:header="720" w:footer="720" w:gutter="0"/>
          <w:cols w:space="720"/>
          <w:noEndnote/>
        </w:sect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right"/>
        <w:outlineLvl w:val="0"/>
        <w:rPr>
          <w:rFonts w:ascii="Calibri" w:hAnsi="Calibri" w:cs="Calibri"/>
        </w:rPr>
      </w:pPr>
      <w:bookmarkStart w:id="116" w:name="Par1172"/>
      <w:bookmarkEnd w:id="116"/>
      <w:r>
        <w:rPr>
          <w:rFonts w:ascii="Calibri" w:hAnsi="Calibri" w:cs="Calibri"/>
        </w:rPr>
        <w:t>Приложение 6</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rPr>
          <w:rFonts w:ascii="Calibri" w:hAnsi="Calibri" w:cs="Calibri"/>
        </w:rPr>
      </w:pPr>
      <w:bookmarkStart w:id="117" w:name="Par1174"/>
      <w:bookmarkEnd w:id="117"/>
      <w:r>
        <w:rPr>
          <w:rFonts w:ascii="Calibri" w:hAnsi="Calibri" w:cs="Calibri"/>
        </w:rPr>
        <w:t>АНТИКОРРУПЦИОННАЯ ХАРТИЯ РОССИЙСКОГО БИЗНЕСА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Российское деловое сообщество видит свою миссию в следовании высоким стандартам ведения бизнеса, соответствующим </w:t>
      </w:r>
      <w:proofErr w:type="spellStart"/>
      <w:r>
        <w:rPr>
          <w:rFonts w:ascii="Calibri" w:hAnsi="Calibri" w:cs="Calibri"/>
        </w:rPr>
        <w:t>международно</w:t>
      </w:r>
      <w:proofErr w:type="spellEnd"/>
      <w:r>
        <w:rPr>
          <w:rFonts w:ascii="Calibri" w:hAnsi="Calibri" w:cs="Calibri"/>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 собой не локальную проблему, а транснациональное явление, что обусловливает исключительно </w:t>
      </w:r>
      <w:proofErr w:type="gramStart"/>
      <w:r>
        <w:rPr>
          <w:rFonts w:ascii="Calibri" w:hAnsi="Calibri" w:cs="Calibri"/>
        </w:rPr>
        <w:t>важное значение</w:t>
      </w:r>
      <w:proofErr w:type="gramEnd"/>
      <w:r>
        <w:rPr>
          <w:rFonts w:ascii="Calibri" w:hAnsi="Calibri" w:cs="Calibri"/>
        </w:rPr>
        <w:t xml:space="preserve"> международного сотрудничества в области предупреждения коррупции и борьбы с ней.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8" w:name="Par1188"/>
      <w:bookmarkEnd w:id="118"/>
      <w:r>
        <w:rPr>
          <w:rFonts w:ascii="Calibri" w:hAnsi="Calibri" w:cs="Calibri"/>
        </w:rPr>
        <w:t>1. Управление в компаниях на основе антикоррупционных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антикоррупционные меры с учетом специфики своей </w:t>
      </w:r>
      <w:r>
        <w:rPr>
          <w:rFonts w:ascii="Calibri" w:hAnsi="Calibri"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19" w:name="Par1194"/>
      <w:bookmarkEnd w:id="119"/>
      <w:r>
        <w:rPr>
          <w:rFonts w:ascii="Calibri" w:hAnsi="Calibri" w:cs="Calibri"/>
        </w:rPr>
        <w:t>2. Мониторинг и оценка реализации антикоррупционных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Pr>
          <w:rFonts w:ascii="Calibri" w:hAnsi="Calibri" w:cs="Calibri"/>
        </w:rPr>
        <w:t>контроль за</w:t>
      </w:r>
      <w:proofErr w:type="gramEnd"/>
      <w:r>
        <w:rPr>
          <w:rFonts w:ascii="Calibri" w:hAnsi="Calibri" w:cs="Calibri"/>
        </w:rPr>
        <w:t xml:space="preserve"> реализацией антикоррупционной политики компаний, определяют лиц, ответственных за ее реализацию.</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0" w:name="Par1199"/>
      <w:bookmarkEnd w:id="120"/>
      <w:r>
        <w:rPr>
          <w:rFonts w:ascii="Calibri" w:hAnsi="Calibri" w:cs="Calibri"/>
        </w:rPr>
        <w:t>3. Эффективный финансовый контроль.</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1" w:name="Par1208"/>
      <w:bookmarkEnd w:id="121"/>
      <w:r>
        <w:rPr>
          <w:rFonts w:ascii="Calibri" w:hAnsi="Calibri" w:cs="Calibri"/>
        </w:rPr>
        <w:t xml:space="preserve">4. Обучение кадров и </w:t>
      </w:r>
      <w:proofErr w:type="gramStart"/>
      <w:r>
        <w:rPr>
          <w:rFonts w:ascii="Calibri" w:hAnsi="Calibri" w:cs="Calibri"/>
        </w:rPr>
        <w:t>контроль за</w:t>
      </w:r>
      <w:proofErr w:type="gramEnd"/>
      <w:r>
        <w:rPr>
          <w:rFonts w:ascii="Calibri" w:hAnsi="Calibri" w:cs="Calibri"/>
        </w:rPr>
        <w:t xml:space="preserve"> персоналом.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Pr>
          <w:rFonts w:ascii="Calibri" w:hAnsi="Calibri" w:cs="Calibri"/>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2" w:name="Par1213"/>
      <w:bookmarkEnd w:id="122"/>
      <w:r>
        <w:rPr>
          <w:rFonts w:ascii="Calibri" w:hAnsi="Calibri" w:cs="Calibri"/>
        </w:rPr>
        <w:t>5. Коллективные усилия и публичность антикоррупционных мер.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обеспечивают условия, в которых их сотрудники и другие лица могут свободно </w:t>
      </w:r>
      <w:r>
        <w:rPr>
          <w:rFonts w:ascii="Calibri" w:hAnsi="Calibri" w:cs="Calibri"/>
        </w:rPr>
        <w:lastRenderedPageBreak/>
        <w:t>указывать на недостатки программы и оперативно сообщать о подозрительных обстоятельствах ответственным лицам.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3" w:name="Par1218"/>
      <w:bookmarkEnd w:id="123"/>
      <w:r>
        <w:rPr>
          <w:rFonts w:ascii="Calibri" w:hAnsi="Calibri" w:cs="Calibri"/>
        </w:rPr>
        <w:t>6. Отказ от незаконного получения преимуществ.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Pr>
          <w:rFonts w:ascii="Calibri" w:hAnsi="Calibri" w:cs="Calibri"/>
        </w:rPr>
        <w:t>программ</w:t>
      </w:r>
      <w:proofErr w:type="gramEnd"/>
      <w:r>
        <w:rPr>
          <w:rFonts w:ascii="Calibri" w:hAnsi="Calibri" w:cs="Calibri"/>
        </w:rPr>
        <w:t xml:space="preserve"> как в отношении третьих лиц, так и в отношении сотрудников компании, принимающих управленческие решения.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Pr>
          <w:rFonts w:ascii="Calibri" w:hAnsi="Calibri" w:cs="Calibri"/>
        </w:rPr>
        <w:t>контроль за</w:t>
      </w:r>
      <w:proofErr w:type="gramEnd"/>
      <w:r>
        <w:rPr>
          <w:rFonts w:ascii="Calibri" w:hAnsi="Calibri" w:cs="Calibri"/>
        </w:rPr>
        <w:t xml:space="preserve"> тем, чтобы осуществляемые ими пожертвования и спонсорство не являлись скрытой формой взяточничества.</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4" w:name="Par1224"/>
      <w:bookmarkEnd w:id="124"/>
      <w:r>
        <w:rPr>
          <w:rFonts w:ascii="Calibri" w:hAnsi="Calibri" w:cs="Calibri"/>
        </w:rPr>
        <w:t>7. Взаимоотношения с партнерами и контрагентами с учетом принципов антикоррупционной политики.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взаимодействии с партнерами и контрагентами, по возможности, осуществляется </w:t>
      </w:r>
      <w:proofErr w:type="gramStart"/>
      <w:r>
        <w:rPr>
          <w:rFonts w:ascii="Calibri" w:hAnsi="Calibri" w:cs="Calibri"/>
        </w:rPr>
        <w:t>контроль за</w:t>
      </w:r>
      <w:proofErr w:type="gramEnd"/>
      <w:r>
        <w:rPr>
          <w:rFonts w:ascii="Calibri" w:hAnsi="Calibri" w:cs="Calibri"/>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5" w:name="Par1237"/>
      <w:bookmarkEnd w:id="125"/>
      <w:r>
        <w:rPr>
          <w:rFonts w:ascii="Calibri" w:hAnsi="Calibri" w:cs="Calibri"/>
        </w:rPr>
        <w:t>8. Содействие осуществлению правосудия и соблюдению законности.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6" w:name="Par1246"/>
      <w:bookmarkEnd w:id="126"/>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outlineLvl w:val="1"/>
        <w:rPr>
          <w:rFonts w:ascii="Calibri" w:hAnsi="Calibri" w:cs="Calibri"/>
        </w:rPr>
      </w:pPr>
      <w:bookmarkStart w:id="127" w:name="Par1249"/>
      <w:bookmarkEnd w:id="127"/>
      <w:r>
        <w:rPr>
          <w:rFonts w:ascii="Calibri" w:hAnsi="Calibri" w:cs="Calibri"/>
        </w:rPr>
        <w:t>Заключительные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ascii="Calibri" w:hAnsi="Calibri" w:cs="Calibri"/>
        </w:rPr>
        <w:lastRenderedPageBreak/>
        <w:t xml:space="preserve">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Pr>
          <w:rFonts w:ascii="Calibri" w:hAnsi="Calibri" w:cs="Calibri"/>
        </w:rPr>
        <w:t>репутационного</w:t>
      </w:r>
      <w:proofErr w:type="spellEnd"/>
      <w:r>
        <w:rPr>
          <w:rFonts w:ascii="Calibri" w:hAnsi="Calibri" w:cs="Calibri"/>
        </w:rPr>
        <w:t xml:space="preserve"> стимулирования, в том числе в рамках ведения нефинансовой социальной отчетности компаний.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От</w:t>
      </w:r>
      <w:proofErr w:type="gramStart"/>
      <w:r>
        <w:rPr>
          <w:rFonts w:ascii="Courier New" w:hAnsi="Courier New" w:cs="Courier New"/>
          <w:sz w:val="20"/>
          <w:szCs w:val="20"/>
        </w:rPr>
        <w:t xml:space="preserve">                </w:t>
      </w:r>
      <w:proofErr w:type="spellStart"/>
      <w:r>
        <w:rPr>
          <w:rFonts w:ascii="Courier New" w:hAnsi="Courier New" w:cs="Courier New"/>
          <w:sz w:val="20"/>
          <w:szCs w:val="20"/>
        </w:rPr>
        <w:t>О</w:t>
      </w:r>
      <w:proofErr w:type="gramEnd"/>
      <w:r>
        <w:rPr>
          <w:rFonts w:ascii="Courier New" w:hAnsi="Courier New" w:cs="Courier New"/>
          <w:sz w:val="20"/>
          <w:szCs w:val="20"/>
        </w:rPr>
        <w:t>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w:t>
      </w:r>
      <w:proofErr w:type="spellStart"/>
      <w:r>
        <w:rPr>
          <w:rFonts w:ascii="Courier New" w:hAnsi="Courier New" w:cs="Courier New"/>
          <w:sz w:val="20"/>
          <w:szCs w:val="20"/>
        </w:rPr>
        <w:t>От</w:t>
      </w:r>
      <w:proofErr w:type="spellEnd"/>
      <w:r>
        <w:rPr>
          <w:rFonts w:ascii="Courier New" w:hAnsi="Courier New" w:cs="Courier New"/>
          <w:sz w:val="20"/>
          <w:szCs w:val="20"/>
        </w:rPr>
        <w:t xml:space="preserve"> Общероссийской</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Торгов</w:t>
      </w:r>
      <w:proofErr w:type="gramStart"/>
      <w:r>
        <w:rPr>
          <w:rFonts w:ascii="Courier New" w:hAnsi="Courier New" w:cs="Courier New"/>
          <w:sz w:val="20"/>
          <w:szCs w:val="20"/>
        </w:rPr>
        <w:t>о-</w:t>
      </w:r>
      <w:proofErr w:type="gramEnd"/>
      <w:r>
        <w:rPr>
          <w:rFonts w:ascii="Courier New" w:hAnsi="Courier New" w:cs="Courier New"/>
          <w:sz w:val="20"/>
          <w:szCs w:val="20"/>
        </w:rPr>
        <w:t xml:space="preserve">      Российского союза    Общероссийской        общественной</w:t>
      </w:r>
    </w:p>
    <w:p w:rsidR="00DE7C20" w:rsidRDefault="00DE7C20">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w:t>
      </w:r>
      <w:proofErr w:type="gramEnd"/>
      <w:r>
        <w:rPr>
          <w:rFonts w:ascii="Courier New" w:hAnsi="Courier New" w:cs="Courier New"/>
          <w:sz w:val="20"/>
          <w:szCs w:val="20"/>
        </w:rPr>
        <w:t xml:space="preserve">                             "Деловая        предпринимательства</w:t>
      </w: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DE7C20" w:rsidRDefault="00DE7C20">
      <w:pPr>
        <w:pStyle w:val="ConsPlusCell"/>
        <w:rPr>
          <w:rFonts w:ascii="Courier New" w:hAnsi="Courier New" w:cs="Courier New"/>
          <w:sz w:val="20"/>
          <w:szCs w:val="20"/>
        </w:rPr>
      </w:pPr>
    </w:p>
    <w:p w:rsidR="00DE7C20" w:rsidRDefault="00DE7C20">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jc w:val="center"/>
        <w:outlineLvl w:val="1"/>
        <w:rPr>
          <w:rFonts w:ascii="Calibri" w:hAnsi="Calibri" w:cs="Calibri"/>
        </w:rPr>
      </w:pPr>
      <w:bookmarkStart w:id="128" w:name="Par1264"/>
      <w:bookmarkEnd w:id="128"/>
      <w:r>
        <w:rPr>
          <w:rFonts w:ascii="Calibri" w:hAnsi="Calibri" w:cs="Calibri"/>
        </w:rPr>
        <w:t>Положение</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DE7C20" w:rsidRDefault="00DE7C20">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DE7C20" w:rsidRDefault="00DE7C20">
      <w:pPr>
        <w:widowControl w:val="0"/>
        <w:autoSpaceDE w:val="0"/>
        <w:autoSpaceDN w:val="0"/>
        <w:adjustRightInd w:val="0"/>
        <w:spacing w:after="0" w:line="240" w:lineRule="auto"/>
        <w:jc w:val="center"/>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ascii="Calibri" w:hAnsi="Calibri" w:cs="Calibri"/>
        </w:rPr>
        <w:lastRenderedPageBreak/>
        <w:t>четыре сопредседателя - по одному от каждой из организаций - инициаторов принятия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решения о проведении конкурсов, порядке определения рейтинга компаний, утверждает знаки отличия, иные меры </w:t>
      </w:r>
      <w:proofErr w:type="spellStart"/>
      <w:r>
        <w:rPr>
          <w:rFonts w:ascii="Calibri" w:hAnsi="Calibri" w:cs="Calibri"/>
        </w:rPr>
        <w:t>репутационного</w:t>
      </w:r>
      <w:proofErr w:type="spellEnd"/>
      <w:r>
        <w:rPr>
          <w:rFonts w:ascii="Calibri" w:hAnsi="Calibri" w:cs="Calibri"/>
        </w:rPr>
        <w:t xml:space="preserve"> стимулирования и поощрения, а также правила распространения информации о реализации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принимает Положение о ведении сводного Реестра участников Хартии и осуществляет </w:t>
      </w:r>
      <w:proofErr w:type="gramStart"/>
      <w:r>
        <w:rPr>
          <w:rFonts w:ascii="Calibri" w:hAnsi="Calibri" w:cs="Calibri"/>
        </w:rPr>
        <w:t>контроль за</w:t>
      </w:r>
      <w:proofErr w:type="gramEnd"/>
      <w:r>
        <w:rPr>
          <w:rFonts w:ascii="Calibri" w:hAnsi="Calibri" w:cs="Calibri"/>
        </w:rPr>
        <w:t xml:space="preserve"> его ведением;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DE7C20" w:rsidRDefault="00DE7C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заключения об общественном подтверждении Комитет в установленном </w:t>
      </w:r>
      <w:r>
        <w:rPr>
          <w:rFonts w:ascii="Calibri" w:hAnsi="Calibri"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autoSpaceDE w:val="0"/>
        <w:autoSpaceDN w:val="0"/>
        <w:adjustRightInd w:val="0"/>
        <w:spacing w:after="0" w:line="240" w:lineRule="auto"/>
        <w:ind w:firstLine="540"/>
        <w:jc w:val="both"/>
        <w:rPr>
          <w:rFonts w:ascii="Calibri" w:hAnsi="Calibri" w:cs="Calibri"/>
        </w:rPr>
      </w:pPr>
    </w:p>
    <w:p w:rsidR="00DE7C20" w:rsidRDefault="00DE7C2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B246C" w:rsidRDefault="004B246C"/>
    <w:sectPr w:rsidR="004B246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4B246C"/>
    <w:rsid w:val="00946F2B"/>
    <w:rsid w:val="00DE7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7C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C2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7C2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E7C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7C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7C2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31AD2D7B5FB7756406B93A5ABEDE62B4AE3D90F7C0C69975B0400335F875CD4B81560522C56DDJ123M" TargetMode="External"/><Relationship Id="rId21" Type="http://schemas.openxmlformats.org/officeDocument/2006/relationships/hyperlink" Target="consultantplus://offline/ref=12331AD2D7B5FB7756406B93A5ABEDE62B4DEDD30B760C69975B0400335F875CD4B81560522C57D5J125M" TargetMode="External"/><Relationship Id="rId42" Type="http://schemas.openxmlformats.org/officeDocument/2006/relationships/hyperlink" Target="consultantplus://offline/ref=12331AD2D7B5FB7756406E9CA6ABEDE62D4AE8D802295B6BC60E0AJ025M" TargetMode="External"/><Relationship Id="rId63" Type="http://schemas.openxmlformats.org/officeDocument/2006/relationships/hyperlink" Target="consultantplus://offline/ref=12331AD2D7B5FB7756406B93A5ABEDE62B4AECD30B760C69975B040033J52FM" TargetMode="External"/><Relationship Id="rId84" Type="http://schemas.openxmlformats.org/officeDocument/2006/relationships/hyperlink" Target="consultantplus://offline/ref=12331AD2D7B5FB7756406B93A5ABEDE6284EEAD20E7451639F0208023450D84BD3F11961522C57JD21M" TargetMode="External"/><Relationship Id="rId138" Type="http://schemas.openxmlformats.org/officeDocument/2006/relationships/hyperlink" Target="consultantplus://offline/ref=12331AD2D7B5FB7756406B93A5ABEDE62B4AECD30B760C69975B0400335F875CD4B81562J520M" TargetMode="External"/><Relationship Id="rId159" Type="http://schemas.openxmlformats.org/officeDocument/2006/relationships/hyperlink" Target="consultantplus://offline/ref=12331AD2D7B5FB7756406B93A5ABEDE62B4AE2DE0D7D0C69975B0400335F875CD4B8156555J22AM" TargetMode="External"/><Relationship Id="rId170" Type="http://schemas.openxmlformats.org/officeDocument/2006/relationships/hyperlink" Target="consultantplus://offline/ref=12331AD2D7B5FB7756406B93A5ABEDE62B4AE2DE0D7D0C69975B0400335F875CD4B8156554J22AM" TargetMode="External"/><Relationship Id="rId191" Type="http://schemas.openxmlformats.org/officeDocument/2006/relationships/hyperlink" Target="consultantplus://offline/ref=12331AD2D7B5FB7756406B93A5ABEDE62B4AE2DE0D7D0C69975B0400335F875CD4B81560522E51D4J127M" TargetMode="External"/><Relationship Id="rId205" Type="http://schemas.openxmlformats.org/officeDocument/2006/relationships/hyperlink" Target="consultantplus://offline/ref=12331AD2D7B5FB7756406B93A5ABEDE62B4AE2DE0D7D0C69975B0400335F875CD4B81564J520M" TargetMode="External"/><Relationship Id="rId226" Type="http://schemas.openxmlformats.org/officeDocument/2006/relationships/hyperlink" Target="consultantplus://offline/ref=12331AD2D7B5FB7756406B93A5ABEDE62B4FE8DD007C0C69975B0400335F875CD4B81560522C57D5J120M" TargetMode="External"/><Relationship Id="rId247" Type="http://schemas.openxmlformats.org/officeDocument/2006/relationships/hyperlink" Target="consultantplus://offline/ref=12331AD2D7B5FB7756406B93A5ABEDE62B4DEBDB0D7F0C69975B040033J52FM" TargetMode="External"/><Relationship Id="rId107" Type="http://schemas.openxmlformats.org/officeDocument/2006/relationships/hyperlink" Target="consultantplus://offline/ref=12331AD2D7B5FB7756406B93A5ABEDE62B4BE3DE0A7C0C69975B040033J52FM" TargetMode="External"/><Relationship Id="rId268" Type="http://schemas.openxmlformats.org/officeDocument/2006/relationships/hyperlink" Target="consultantplus://offline/ref=12331AD2D7B5FB7756406B93A5ABEDE62B4DEFDF0A7C0C69975B040033J52FM" TargetMode="External"/><Relationship Id="rId11" Type="http://schemas.openxmlformats.org/officeDocument/2006/relationships/hyperlink" Target="consultantplus://offline/ref=12331AD2D7B5FB7756406B93A5ABEDE62B4AECD30B760C69975B0400335F875CD4B81568J523M" TargetMode="External"/><Relationship Id="rId32" Type="http://schemas.openxmlformats.org/officeDocument/2006/relationships/hyperlink" Target="consultantplus://offline/ref=12331AD2D7B5FB7756406B93A5ABEDE62B49EBD90D760C69975B0400335F875CD4B81560522C51D4J121M" TargetMode="External"/><Relationship Id="rId53" Type="http://schemas.openxmlformats.org/officeDocument/2006/relationships/hyperlink" Target="consultantplus://offline/ref=12331AD2D7B5FB7756406B93A5ABEDE62B4AECD30B760C69975B040033J52FM" TargetMode="External"/><Relationship Id="rId74" Type="http://schemas.openxmlformats.org/officeDocument/2006/relationships/hyperlink" Target="consultantplus://offline/ref=12331AD2D7B5FB7756406B93A5ABEDE62B4AEFD8017D0C69975B0400335F875CD4B81560522C53D5J122M" TargetMode="External"/><Relationship Id="rId128" Type="http://schemas.openxmlformats.org/officeDocument/2006/relationships/hyperlink" Target="consultantplus://offline/ref=12331AD2D7B5FB7756406B93A5ABEDE62B49E8D2087C0C69975B0400335F875CD4B81563542EJ527M" TargetMode="External"/><Relationship Id="rId149" Type="http://schemas.openxmlformats.org/officeDocument/2006/relationships/hyperlink" Target="consultantplus://offline/ref=12331AD2D7B5FB7756406B93A5ABEDE62B4AE2DE0D7D0C69975B0400335F875CD4B81560522D5FD2J124M" TargetMode="External"/><Relationship Id="rId5" Type="http://schemas.openxmlformats.org/officeDocument/2006/relationships/hyperlink" Target="consultantplus://offline/ref=12331AD2D7B5FB7756406B93A5ABEDE62B4AEFD808760C69975B0400335F875CD4B81560522C57DCJ12AM" TargetMode="External"/><Relationship Id="rId95" Type="http://schemas.openxmlformats.org/officeDocument/2006/relationships/hyperlink" Target="consultantplus://offline/ref=12331AD2D7B5FB7756406B93A5ABEDE62B49E8D2087C0C69975B0400335F875CD4B81565542BJ527M" TargetMode="External"/><Relationship Id="rId160" Type="http://schemas.openxmlformats.org/officeDocument/2006/relationships/hyperlink" Target="consultantplus://offline/ref=12331AD2D7B5FB7756406B93A5ABEDE62B4AE2DE0D7D0C69975B0400335F875CD4B8156555J22BM" TargetMode="External"/><Relationship Id="rId181" Type="http://schemas.openxmlformats.org/officeDocument/2006/relationships/hyperlink" Target="consultantplus://offline/ref=12331AD2D7B5FB7756406B93A5ABEDE62B4AEFDE0C770C69975B040033J52FM" TargetMode="External"/><Relationship Id="rId216" Type="http://schemas.openxmlformats.org/officeDocument/2006/relationships/hyperlink" Target="consultantplus://offline/ref=12331AD2D7B5FB7756406B93A5ABEDE62B4AECD30B760C69975B040033J52FM" TargetMode="External"/><Relationship Id="rId237" Type="http://schemas.openxmlformats.org/officeDocument/2006/relationships/hyperlink" Target="consultantplus://offline/ref=12331AD2D7B5FB7756406B93A5ABEDE62B4AECD30B760C69975B0400335F875CD4B8156053J22FM" TargetMode="External"/><Relationship Id="rId258" Type="http://schemas.openxmlformats.org/officeDocument/2006/relationships/hyperlink" Target="consultantplus://offline/ref=12331AD2D7B5FB7756406B93A5ABEDE62B4DEBDB0D7F0C69975B040033J52FM" TargetMode="External"/><Relationship Id="rId279" Type="http://schemas.openxmlformats.org/officeDocument/2006/relationships/hyperlink" Target="consultantplus://offline/ref=12331AD2D7B5FB7756406E9CA6ABEDE62D4AE8D802295B6BC60E0AJ025M" TargetMode="External"/><Relationship Id="rId22" Type="http://schemas.openxmlformats.org/officeDocument/2006/relationships/hyperlink" Target="consultantplus://offline/ref=12331AD2D7B5FB7756406B93A5ABEDE62B4DEDD30B760C69975B0400335F875CD4B81560522C57D6J123M" TargetMode="External"/><Relationship Id="rId43" Type="http://schemas.openxmlformats.org/officeDocument/2006/relationships/hyperlink" Target="consultantplus://offline/ref=12331AD2D7B5FB7756406B93A5ABEDE62847EDDF02295B6BC60E0AJ025M" TargetMode="External"/><Relationship Id="rId64" Type="http://schemas.openxmlformats.org/officeDocument/2006/relationships/hyperlink" Target="consultantplus://offline/ref=12331AD2D7B5FB7756406B93A5ABEDE62B4AEFD8017D0C69975B0400335F875CD4B81560522C53D4J124M" TargetMode="External"/><Relationship Id="rId118" Type="http://schemas.openxmlformats.org/officeDocument/2006/relationships/hyperlink" Target="consultantplus://offline/ref=12331AD2D7B5FB7756406B93A5ABEDE62B4AE3D90F7C0C69975B040033J52FM" TargetMode="External"/><Relationship Id="rId139" Type="http://schemas.openxmlformats.org/officeDocument/2006/relationships/hyperlink" Target="consultantplus://offline/ref=12331AD2D7B5FB7756406B93A5ABEDE62B4AECD30B760C69975B0400335F875CD4B81562J521M" TargetMode="External"/><Relationship Id="rId85" Type="http://schemas.openxmlformats.org/officeDocument/2006/relationships/hyperlink" Target="consultantplus://offline/ref=12331AD2D7B5FB7756406B93A5ABEDE6284EEAD20E7451639F0208023450D84BD3F11961522C57JD2CM" TargetMode="External"/><Relationship Id="rId150" Type="http://schemas.openxmlformats.org/officeDocument/2006/relationships/hyperlink" Target="consultantplus://offline/ref=12331AD2D7B5FB7756406B93A5ABEDE62847EDDF02295B6BC60E0AJ025M" TargetMode="External"/><Relationship Id="rId171" Type="http://schemas.openxmlformats.org/officeDocument/2006/relationships/hyperlink" Target="consultantplus://offline/ref=12331AD2D7B5FB7756406B93A5ABEDE62B4AE2DE0D7D0C69975B0400335F875CD4B815655AJ228M" TargetMode="External"/><Relationship Id="rId192" Type="http://schemas.openxmlformats.org/officeDocument/2006/relationships/hyperlink" Target="consultantplus://offline/ref=12331AD2D7B5FB7756406B93A5ABEDE62B4AE2DE0D7D0C69975B0400335F875CD4B81560502DJ524M" TargetMode="External"/><Relationship Id="rId206" Type="http://schemas.openxmlformats.org/officeDocument/2006/relationships/hyperlink" Target="consultantplus://offline/ref=12331AD2D7B5FB7756406B93A5ABEDE62B4AE2DE0D7D0C69975B0400335F875CD4B81560522D5FD3J120M" TargetMode="External"/><Relationship Id="rId227" Type="http://schemas.openxmlformats.org/officeDocument/2006/relationships/hyperlink" Target="consultantplus://offline/ref=12331AD2D7B5FB7756406B93A5ABEDE62B4AECD30B760C69975B0400335F875CD4B81562J521M" TargetMode="External"/><Relationship Id="rId248" Type="http://schemas.openxmlformats.org/officeDocument/2006/relationships/hyperlink" Target="consultantplus://offline/ref=12331AD2D7B5FB7756406B93A5ABEDE62B4DEBDB0D7F0C69975B0400335F875CD4B81560522C56D0J125M" TargetMode="External"/><Relationship Id="rId269" Type="http://schemas.openxmlformats.org/officeDocument/2006/relationships/hyperlink" Target="consultantplus://offline/ref=12331AD2D7B5FB7756406E9CA6ABEDE62D4AE8D802295B6BC60E0AJ025M" TargetMode="External"/><Relationship Id="rId12" Type="http://schemas.openxmlformats.org/officeDocument/2006/relationships/hyperlink" Target="consultantplus://offline/ref=12331AD2D7B5FB7756406B93A5ABEDE62B4AECD30B760C69975B0400335F875CD4B81568J520M" TargetMode="External"/><Relationship Id="rId33" Type="http://schemas.openxmlformats.org/officeDocument/2006/relationships/hyperlink" Target="consultantplus://offline/ref=12331AD2D7B5FB7756406B93A5ABEDE62B49EBD90D760C69975B0400335F875CD4B81560522C51D4J126M" TargetMode="External"/><Relationship Id="rId108" Type="http://schemas.openxmlformats.org/officeDocument/2006/relationships/hyperlink" Target="consultantplus://offline/ref=12331AD2D7B5FB7756406B93A5ABEDE62B4BE3DE0A7C0C69975B0400335F875CD4B81560522C50D5J12BM" TargetMode="External"/><Relationship Id="rId129" Type="http://schemas.openxmlformats.org/officeDocument/2006/relationships/hyperlink" Target="consultantplus://offline/ref=12331AD2D7B5FB7756406B93A5ABEDE62B4AECD30B760C69975B0400335F875CD4B81563J52BM" TargetMode="External"/><Relationship Id="rId280" Type="http://schemas.openxmlformats.org/officeDocument/2006/relationships/hyperlink" Target="consultantplus://offline/ref=12331AD2D7B5FB7756406E9CA6ABEDE62D4AE8D802295B6BC60E0AJ025M" TargetMode="External"/><Relationship Id="rId54" Type="http://schemas.openxmlformats.org/officeDocument/2006/relationships/hyperlink" Target="consultantplus://offline/ref=12331AD2D7B5FB7756406B93A5ABEDE62B4AECD30B760C69975B0400335F875CD4B81560522C57DDJ127M" TargetMode="External"/><Relationship Id="rId75" Type="http://schemas.openxmlformats.org/officeDocument/2006/relationships/hyperlink" Target="consultantplus://offline/ref=12331AD2D7B5FB7756406B93A5ABEDE62F4FEDDA0D7451639F0208023450D84BD3F11961522C56JD24M" TargetMode="External"/><Relationship Id="rId96" Type="http://schemas.openxmlformats.org/officeDocument/2006/relationships/hyperlink" Target="consultantplus://offline/ref=12331AD2D7B5FB7756406B93A5ABEDE62B4BEDD80F780C69975B040033J52FM" TargetMode="External"/><Relationship Id="rId140" Type="http://schemas.openxmlformats.org/officeDocument/2006/relationships/hyperlink" Target="consultantplus://offline/ref=12331AD2D7B5FB7756406B93A5ABEDE62B4FEEDF007F0C69975B040033J52FM" TargetMode="External"/><Relationship Id="rId161" Type="http://schemas.openxmlformats.org/officeDocument/2006/relationships/hyperlink" Target="consultantplus://offline/ref=12331AD2D7B5FB7756406B93A5ABEDE62B4AE2DE0D7D0C69975B0400335F875CD4B815655AJ228M" TargetMode="External"/><Relationship Id="rId182" Type="http://schemas.openxmlformats.org/officeDocument/2006/relationships/hyperlink" Target="consultantplus://offline/ref=12331AD2D7B5FB7756406B93A5ABEDE62B4AEED2007E0C69975B0400335F875CD4B81560522D56D7J126M" TargetMode="External"/><Relationship Id="rId217" Type="http://schemas.openxmlformats.org/officeDocument/2006/relationships/hyperlink" Target="consultantplus://offline/ref=12331AD2D7B5FB7756406B93A5ABEDE62B4BEFDB0E7C0C69975B040033J52FM" TargetMode="External"/><Relationship Id="rId6" Type="http://schemas.openxmlformats.org/officeDocument/2006/relationships/hyperlink" Target="consultantplus://offline/ref=12331AD2D7B5FB7756406B93A5ABEDE62B4AECD30B760C69975B0400335F875CD4B81568J522M" TargetMode="External"/><Relationship Id="rId238" Type="http://schemas.openxmlformats.org/officeDocument/2006/relationships/hyperlink" Target="consultantplus://offline/ref=12331AD2D7B5FB7756406B93A5ABEDE62B49EBD90D760C69975B0400335F875CD4B81560542CJ525M" TargetMode="External"/><Relationship Id="rId259" Type="http://schemas.openxmlformats.org/officeDocument/2006/relationships/hyperlink" Target="consultantplus://offline/ref=12331AD2D7B5FB7756406B93A5ABEDE62B4DEBDB0D7F0C69975B0400335F875CD4B81560522C55D4J122M" TargetMode="External"/><Relationship Id="rId23" Type="http://schemas.openxmlformats.org/officeDocument/2006/relationships/hyperlink" Target="consultantplus://offline/ref=12331AD2D7B5FB7756406B93A5ABEDE62B4DEDD30B760C69975B0400335F875CD4B81560522C56D2J12AM" TargetMode="External"/><Relationship Id="rId119" Type="http://schemas.openxmlformats.org/officeDocument/2006/relationships/hyperlink" Target="consultantplus://offline/ref=12331AD2D7B5FB7756406B93A5ABEDE62B4BEDD90B7F0C69975B0400335F875CD4B81560522C57DCJ126M" TargetMode="External"/><Relationship Id="rId270" Type="http://schemas.openxmlformats.org/officeDocument/2006/relationships/hyperlink" Target="consultantplus://offline/ref=12331AD2D7B5FB7756406E9CA6ABEDE62D4AE8D802295B6BC60E0AJ025M" TargetMode="External"/><Relationship Id="rId44" Type="http://schemas.openxmlformats.org/officeDocument/2006/relationships/hyperlink" Target="consultantplus://offline/ref=12331AD2D7B5FB7756406B93A5ABEDE62B49EBD90D760C69975B040033J52FM" TargetMode="External"/><Relationship Id="rId65" Type="http://schemas.openxmlformats.org/officeDocument/2006/relationships/hyperlink" Target="consultantplus://offline/ref=12331AD2D7B5FB7756406B93A5ABEDE62B49E8DC0D7B0C69975B0400335F875CD4B81560522C57D1J12BM" TargetMode="External"/><Relationship Id="rId86" Type="http://schemas.openxmlformats.org/officeDocument/2006/relationships/hyperlink" Target="consultantplus://offline/ref=12331AD2D7B5FB7756406B93A5ABEDE6284EEAD20E7451639F020802J324M" TargetMode="External"/><Relationship Id="rId130" Type="http://schemas.openxmlformats.org/officeDocument/2006/relationships/hyperlink" Target="consultantplus://offline/ref=12331AD2D7B5FB7756406B93A5ABEDE62B4AECD30B760C69975B0400335F875CD4B81562J523M" TargetMode="External"/><Relationship Id="rId151" Type="http://schemas.openxmlformats.org/officeDocument/2006/relationships/hyperlink" Target="consultantplus://offline/ref=12331AD2D7B5FB7756406B93A5ABEDE62B4AE2DE0D7D0C69975B0400335F875CD4B8156554J22BM" TargetMode="External"/><Relationship Id="rId172" Type="http://schemas.openxmlformats.org/officeDocument/2006/relationships/hyperlink" Target="consultantplus://offline/ref=12331AD2D7B5FB7756406B93A5ABEDE62B4AE2DE0D7D0C69975B0400335F875CD4B815655BJ224M" TargetMode="External"/><Relationship Id="rId193" Type="http://schemas.openxmlformats.org/officeDocument/2006/relationships/hyperlink" Target="consultantplus://offline/ref=12331AD2D7B5FB7756406B93A5ABEDE62B4AE2DE0D7D0C69975B0400335F875CD4B815605028J522M" TargetMode="External"/><Relationship Id="rId207" Type="http://schemas.openxmlformats.org/officeDocument/2006/relationships/hyperlink" Target="consultantplus://offline/ref=12331AD2D7B5FB7756406B93A5ABEDE62847EDDF02295B6BC60E0AJ025M" TargetMode="External"/><Relationship Id="rId228" Type="http://schemas.openxmlformats.org/officeDocument/2006/relationships/hyperlink" Target="consultantplus://offline/ref=12331AD2D7B5FB7756406B93A5ABEDE62B4AECD30B760C69975B0400335F875CD4B81563J52AM" TargetMode="External"/><Relationship Id="rId249" Type="http://schemas.openxmlformats.org/officeDocument/2006/relationships/hyperlink" Target="consultantplus://offline/ref=12331AD2D7B5FB7756406B93A5ABEDE62B4DEBDB0D7F0C69975B0400335F875CD4B81560522C56D1J120M" TargetMode="External"/><Relationship Id="rId13" Type="http://schemas.openxmlformats.org/officeDocument/2006/relationships/hyperlink" Target="consultantplus://offline/ref=12331AD2D7B5FB7756406B93A5ABEDE62B4AECD30B760C69975B0400335F875CD4B81560522C56D5J121M" TargetMode="External"/><Relationship Id="rId18" Type="http://schemas.openxmlformats.org/officeDocument/2006/relationships/hyperlink" Target="consultantplus://offline/ref=12331AD2D7B5FB7756406B93A5ABEDE62B4AECD30B760C69975B0400335F875CD4B81563J52AM" TargetMode="External"/><Relationship Id="rId39" Type="http://schemas.openxmlformats.org/officeDocument/2006/relationships/hyperlink" Target="consultantplus://offline/ref=12331AD2D7B5FB7756406B93A5ABEDE62B49EBD90D760C69975B0400335F875CD4B81560522C51D4J121M" TargetMode="External"/><Relationship Id="rId109" Type="http://schemas.openxmlformats.org/officeDocument/2006/relationships/hyperlink" Target="consultantplus://offline/ref=12331AD2D7B5FB7756406B93A5ABEDE62B4BE3DE0A7C0C69975B0400335F875CD4B81560522C50D7J124M" TargetMode="External"/><Relationship Id="rId260" Type="http://schemas.openxmlformats.org/officeDocument/2006/relationships/hyperlink" Target="consultantplus://offline/ref=12331AD2D7B5FB7756406B93A5ABEDE62B4DEBDF0D7B0C69975B040033J52FM" TargetMode="External"/><Relationship Id="rId265" Type="http://schemas.openxmlformats.org/officeDocument/2006/relationships/hyperlink" Target="consultantplus://offline/ref=12331AD2D7B5FB7756406B93A5ABEDE62B4DEBDF0D7B0C69975B0400335F875CD4B81560522C52D4J120M" TargetMode="External"/><Relationship Id="rId281" Type="http://schemas.openxmlformats.org/officeDocument/2006/relationships/hyperlink" Target="consultantplus://offline/ref=12331AD2D7B5FB7756406E9CA6ABEDE62D4AE8D802295B6BC60E0AJ025M" TargetMode="External"/><Relationship Id="rId34" Type="http://schemas.openxmlformats.org/officeDocument/2006/relationships/hyperlink" Target="consultantplus://offline/ref=12331AD2D7B5FB7756406B93A5ABEDE62B49EBD90D760C69975B0400335F875CD4B815605B24J52FM" TargetMode="External"/><Relationship Id="rId50" Type="http://schemas.openxmlformats.org/officeDocument/2006/relationships/hyperlink" Target="consultantplus://offline/ref=12331AD2D7B5FB7756406B93A5ABEDE62B49EBD90D760C69975B040033J52FM" TargetMode="External"/><Relationship Id="rId55" Type="http://schemas.openxmlformats.org/officeDocument/2006/relationships/hyperlink" Target="consultantplus://offline/ref=12331AD2D7B5FB7756406B93A5ABEDE62B4AECD30B760C69975B0400335F875CD4B81564J524M" TargetMode="External"/><Relationship Id="rId76" Type="http://schemas.openxmlformats.org/officeDocument/2006/relationships/hyperlink" Target="consultantplus://offline/ref=12331AD2D7B5FB7756406B93A5ABEDE62F4FEDDA0D7451639F0208023450D84BD3F11961522C56JD24M" TargetMode="External"/><Relationship Id="rId97" Type="http://schemas.openxmlformats.org/officeDocument/2006/relationships/hyperlink" Target="consultantplus://offline/ref=12331AD2D7B5FB7756406B93A5ABEDE62B4AE3DD017A0C69975B0400335F875CD4B81560522C57DCJ120M" TargetMode="External"/><Relationship Id="rId104" Type="http://schemas.openxmlformats.org/officeDocument/2006/relationships/hyperlink" Target="consultantplus://offline/ref=12331AD2D7B5FB7756406B93A5ABEDE62B4BE3DE0A7C0C69975B040033J52FM" TargetMode="External"/><Relationship Id="rId120" Type="http://schemas.openxmlformats.org/officeDocument/2006/relationships/hyperlink" Target="consultantplus://offline/ref=12331AD2D7B5FB7756406B93A5ABEDE62B4BEDD90B7F0C69975B0400335F875CD4B81560522C57D1J125M" TargetMode="External"/><Relationship Id="rId125" Type="http://schemas.openxmlformats.org/officeDocument/2006/relationships/hyperlink" Target="consultantplus://offline/ref=12331AD2D7B5FB7756406B93A5ABEDE62B49E8D208790C69975B040033J52FM" TargetMode="External"/><Relationship Id="rId141" Type="http://schemas.openxmlformats.org/officeDocument/2006/relationships/hyperlink" Target="consultantplus://offline/ref=12331AD2D7B5FB7756406B93A5ABEDE62B4FEEDF007F0C69975B0400335F875CD4B81560522C57D4J127M" TargetMode="External"/><Relationship Id="rId146" Type="http://schemas.openxmlformats.org/officeDocument/2006/relationships/hyperlink" Target="consultantplus://offline/ref=12331AD2D7B5FB7756406B93A5ABEDE62B4AE2DE0D7D0C69975B0400335F875CD4B8156557J22DM" TargetMode="External"/><Relationship Id="rId167" Type="http://schemas.openxmlformats.org/officeDocument/2006/relationships/hyperlink" Target="consultantplus://offline/ref=12331AD2D7B5FB7756406B93A5ABEDE62B4AE2DE0D7D0C69975B0400335F875CD4B815655AJ229M" TargetMode="External"/><Relationship Id="rId188" Type="http://schemas.openxmlformats.org/officeDocument/2006/relationships/hyperlink" Target="consultantplus://offline/ref=12331AD2D7B5FB7756406B93A5ABEDE62B4AE2DE0D7D0C69975B0400335F875CD4B815655BJ224M" TargetMode="External"/><Relationship Id="rId7" Type="http://schemas.openxmlformats.org/officeDocument/2006/relationships/hyperlink" Target="consultantplus://offline/ref=12331AD2D7B5FB7756406B93A5ABEDE62B4AECD30B760C69975B0400335F875CD4B81560522C57D5J123M" TargetMode="External"/><Relationship Id="rId71" Type="http://schemas.openxmlformats.org/officeDocument/2006/relationships/hyperlink" Target="consultantplus://offline/ref=12331AD2D7B5FB7756406B93A5ABEDE62B4AEFD8017D0C69975B0400335F875CD4B815625AJ22AM" TargetMode="External"/><Relationship Id="rId92" Type="http://schemas.openxmlformats.org/officeDocument/2006/relationships/hyperlink" Target="consultantplus://offline/ref=12331AD2D7B5FB7756406B93A5ABEDE62B4AECDD007C0C69975B0400335F875CD4B81560522C50D0J125M" TargetMode="External"/><Relationship Id="rId162" Type="http://schemas.openxmlformats.org/officeDocument/2006/relationships/hyperlink" Target="consultantplus://offline/ref=12331AD2D7B5FB7756406B93A5ABEDE62B4AE2DE0D7D0C69975B0400335F875CD4B815655BJ224M" TargetMode="External"/><Relationship Id="rId183" Type="http://schemas.openxmlformats.org/officeDocument/2006/relationships/hyperlink" Target="consultantplus://offline/ref=12331AD2D7B5FB7756406B93A5ABEDE62B4AE2DE0D7D0C69975B0400335F875CD4B81560522D55D3J122M" TargetMode="External"/><Relationship Id="rId213" Type="http://schemas.openxmlformats.org/officeDocument/2006/relationships/hyperlink" Target="consultantplus://offline/ref=12331AD2D7B5FB7756406B93A5ABEDE62B4BEFDB0E7C0C69975B040033J52FM" TargetMode="External"/><Relationship Id="rId218" Type="http://schemas.openxmlformats.org/officeDocument/2006/relationships/hyperlink" Target="consultantplus://offline/ref=12331AD2D7B5FB7756406B93A5ABEDE62B49E8D2087C0C69975B0400335F875CD4B815625224J527M" TargetMode="External"/><Relationship Id="rId234" Type="http://schemas.openxmlformats.org/officeDocument/2006/relationships/hyperlink" Target="consultantplus://offline/ref=12331AD2D7B5FB7756406B93A5ABEDE62B4BEFD3017C0C69975B0400335F875CD4B81560522C57D2J122M" TargetMode="External"/><Relationship Id="rId239" Type="http://schemas.openxmlformats.org/officeDocument/2006/relationships/hyperlink" Target="consultantplus://offline/ref=12331AD2D7B5FB7756406B93A5ABEDE62B4AECD30B760C69975B0400335F875CD4B8156052J224M" TargetMode="External"/><Relationship Id="rId2" Type="http://schemas.microsoft.com/office/2007/relationships/stylesWithEffects" Target="stylesWithEffects.xml"/><Relationship Id="rId29" Type="http://schemas.openxmlformats.org/officeDocument/2006/relationships/hyperlink" Target="consultantplus://offline/ref=12331AD2D7B5FB7756406B93A5ABEDE62B49EBD90D760C69975B0400335F875CD4B81560522D56DCJ121M" TargetMode="External"/><Relationship Id="rId250" Type="http://schemas.openxmlformats.org/officeDocument/2006/relationships/hyperlink" Target="consultantplus://offline/ref=12331AD2D7B5FB7756406B93A5ABEDE62B4DEBDB0D7F0C69975B0400335F875CD4B81560522C56D3J122M" TargetMode="External"/><Relationship Id="rId255" Type="http://schemas.openxmlformats.org/officeDocument/2006/relationships/hyperlink" Target="consultantplus://offline/ref=12331AD2D7B5FB7756406B93A5ABEDE62B4DEBDB0D7F0C69975B0400335F875CD4B81560522C56D3J127M" TargetMode="External"/><Relationship Id="rId271" Type="http://schemas.openxmlformats.org/officeDocument/2006/relationships/hyperlink" Target="consultantplus://offline/ref=12331AD2D7B5FB7756406E9CA6ABEDE62D4AE8D802295B6BC60E0AJ025M" TargetMode="External"/><Relationship Id="rId276" Type="http://schemas.openxmlformats.org/officeDocument/2006/relationships/hyperlink" Target="consultantplus://offline/ref=12331AD2D7B5FB7756406E9CA6ABEDE62D4AE8D802295B6BC60E0AJ025M" TargetMode="External"/><Relationship Id="rId24" Type="http://schemas.openxmlformats.org/officeDocument/2006/relationships/hyperlink" Target="consultantplus://offline/ref=12331AD2D7B5FB7756406B93A5ABEDE62B4FE8DD007C0C69975B0400335F875CD4B81560522C57D5J120M" TargetMode="External"/><Relationship Id="rId40" Type="http://schemas.openxmlformats.org/officeDocument/2006/relationships/hyperlink" Target="consultantplus://offline/ref=12331AD2D7B5FB7756406B93A5ABEDE62B49EBD90D760C69975B0400335F875CD4B81560522C51D4J126M" TargetMode="External"/><Relationship Id="rId45" Type="http://schemas.openxmlformats.org/officeDocument/2006/relationships/hyperlink" Target="consultantplus://offline/ref=12331AD2D7B5FB7756406B93A5ABEDE62B4FECDB0D7F0C69975B0400335F875CD4B81560522C57D5J127M" TargetMode="External"/><Relationship Id="rId66" Type="http://schemas.openxmlformats.org/officeDocument/2006/relationships/hyperlink" Target="consultantplus://offline/ref=12331AD2D7B5FB7756406B93A5ABEDE62F4FEDDA0D7451639F020802J324M" TargetMode="External"/><Relationship Id="rId87" Type="http://schemas.openxmlformats.org/officeDocument/2006/relationships/hyperlink" Target="consultantplus://offline/ref=12331AD2D7B5FB7756406B93A5ABEDE62B49EADB097C0C69975B0400335F875CD4B81560522C50DDJ127M" TargetMode="External"/><Relationship Id="rId110" Type="http://schemas.openxmlformats.org/officeDocument/2006/relationships/hyperlink" Target="consultantplus://offline/ref=12331AD2D7B5FB7756406B93A5ABEDE62B49E8DC0B790C69975B040033J52FM" TargetMode="External"/><Relationship Id="rId115" Type="http://schemas.openxmlformats.org/officeDocument/2006/relationships/hyperlink" Target="consultantplus://offline/ref=12331AD2D7B5FB7756406B93A5ABEDE62B4AE3D90F7C0C69975B040033J52FM" TargetMode="External"/><Relationship Id="rId131" Type="http://schemas.openxmlformats.org/officeDocument/2006/relationships/hyperlink" Target="consultantplus://offline/ref=12331AD2D7B5FB7756406B93A5ABEDE62B4AECD30B760C69975B0400335F875CD4B81563J52BM" TargetMode="External"/><Relationship Id="rId136" Type="http://schemas.openxmlformats.org/officeDocument/2006/relationships/hyperlink" Target="consultantplus://offline/ref=12331AD2D7B5FB7756406B93A5ABEDE62B4AECD30B760C69975B0400335F875CD4B81563J52BM" TargetMode="External"/><Relationship Id="rId157" Type="http://schemas.openxmlformats.org/officeDocument/2006/relationships/hyperlink" Target="consultantplus://offline/ref=12331AD2D7B5FB7756406B93A5ABEDE62B4AE2DE0D7D0C69975B0400335F875CD4B8156555J22DM" TargetMode="External"/><Relationship Id="rId178" Type="http://schemas.openxmlformats.org/officeDocument/2006/relationships/hyperlink" Target="consultantplus://offline/ref=12331AD2D7B5FB7756406B93A5ABEDE62847EDDF02295B6BC60E0A053B0FCF4C9AFD1861572AJ526M" TargetMode="External"/><Relationship Id="rId61" Type="http://schemas.openxmlformats.org/officeDocument/2006/relationships/hyperlink" Target="consultantplus://offline/ref=12331AD2D7B5FB7756406B93A5ABEDE62B49EBD90D760C69975B0400335F875CD4B81560542CJ525M" TargetMode="External"/><Relationship Id="rId82" Type="http://schemas.openxmlformats.org/officeDocument/2006/relationships/hyperlink" Target="consultantplus://offline/ref=12331AD2D7B5FB7756406B93A5ABEDE62B4BE2DF0A7E0C69975B0400335F875CD4B81560522C57D1J122M" TargetMode="External"/><Relationship Id="rId152" Type="http://schemas.openxmlformats.org/officeDocument/2006/relationships/hyperlink" Target="consultantplus://offline/ref=12331AD2D7B5FB7756406B93A5ABEDE62B4AE2DE0D7D0C69975B0400335F875CD4B8156555J22DM" TargetMode="External"/><Relationship Id="rId173" Type="http://schemas.openxmlformats.org/officeDocument/2006/relationships/hyperlink" Target="consultantplus://offline/ref=12331AD2D7B5FB7756406B93A5ABEDE62B4AE2DE0D7D0C69975B0400335F875CD4B81560522E51D4J123M" TargetMode="External"/><Relationship Id="rId194" Type="http://schemas.openxmlformats.org/officeDocument/2006/relationships/hyperlink" Target="consultantplus://offline/ref=12331AD2D7B5FB7756406B93A5ABEDE62B4AE2DE0D7D0C69975B0400335F875CD4B815605028J520M" TargetMode="External"/><Relationship Id="rId199" Type="http://schemas.openxmlformats.org/officeDocument/2006/relationships/hyperlink" Target="consultantplus://offline/ref=12331AD2D7B5FB7756406B93A5ABEDE62B4AE2DE0D7D0C69975B0400335F875CD4B81560502DJ524M" TargetMode="External"/><Relationship Id="rId203" Type="http://schemas.openxmlformats.org/officeDocument/2006/relationships/hyperlink" Target="consultantplus://offline/ref=12331AD2D7B5FB7756406B93A5ABEDE62B49E8D2087C0C69975B0400335F875CD4B81563542EJ526M" TargetMode="External"/><Relationship Id="rId208" Type="http://schemas.openxmlformats.org/officeDocument/2006/relationships/hyperlink" Target="consultantplus://offline/ref=12331AD2D7B5FB7756406B93A5ABEDE62B4AE2DE0D7D0C69975B0400335F875CD4B81560522F54D7J125M" TargetMode="External"/><Relationship Id="rId229" Type="http://schemas.openxmlformats.org/officeDocument/2006/relationships/hyperlink" Target="consultantplus://offline/ref=12331AD2D7B5FB7756406B93A5ABEDE62B4AECD30B760C69975B0400335F875CD4B81562J521M" TargetMode="External"/><Relationship Id="rId19" Type="http://schemas.openxmlformats.org/officeDocument/2006/relationships/hyperlink" Target="consultantplus://offline/ref=12331AD2D7B5FB7756406B93A5ABEDE62B4FEEDF007F0C69975B040033J52FM" TargetMode="External"/><Relationship Id="rId224" Type="http://schemas.openxmlformats.org/officeDocument/2006/relationships/hyperlink" Target="consultantplus://offline/ref=12331AD2D7B5FB7756406B93A5ABEDE62B4DEDD30B760C69975B0400335F875CD4B81560522C56D2J12AM" TargetMode="External"/><Relationship Id="rId240" Type="http://schemas.openxmlformats.org/officeDocument/2006/relationships/hyperlink" Target="consultantplus://offline/ref=12331AD2D7B5FB7756406B93A5ABEDE62B4AECD30B760C69975B0400335F875CD4B8156053J22CM" TargetMode="External"/><Relationship Id="rId245" Type="http://schemas.openxmlformats.org/officeDocument/2006/relationships/hyperlink" Target="consultantplus://offline/ref=12331AD2D7B5FB7756406B93A5ABEDE62F46EADE0E7451639F020802J324M" TargetMode="External"/><Relationship Id="rId261" Type="http://schemas.openxmlformats.org/officeDocument/2006/relationships/hyperlink" Target="consultantplus://offline/ref=12331AD2D7B5FB7756406B93A5ABEDE62C4EEDDF0A7451639F020802J324M" TargetMode="External"/><Relationship Id="rId266" Type="http://schemas.openxmlformats.org/officeDocument/2006/relationships/hyperlink" Target="consultantplus://offline/ref=12331AD2D7B5FB7756406E9CA6ABEDE62D4AE8D802295B6BC60E0AJ025M" TargetMode="External"/><Relationship Id="rId14" Type="http://schemas.openxmlformats.org/officeDocument/2006/relationships/hyperlink" Target="consultantplus://offline/ref=12331AD2D7B5FB7756406B93A5ABEDE62B4AECD30B760C69975B0400335F875CD4B81560522C56D5J121M" TargetMode="External"/><Relationship Id="rId30" Type="http://schemas.openxmlformats.org/officeDocument/2006/relationships/hyperlink" Target="consultantplus://offline/ref=12331AD2D7B5FB7756406B93A5ABEDE62B49EBD90D760C69975B0400335F875CD4B81560522C52DDJ126M" TargetMode="External"/><Relationship Id="rId35" Type="http://schemas.openxmlformats.org/officeDocument/2006/relationships/hyperlink" Target="consultantplus://offline/ref=12331AD2D7B5FB7756406B93A5ABEDE62B49EBD90D760C69975B0400335F875CD4B81560522C51D4J123M" TargetMode="External"/><Relationship Id="rId56" Type="http://schemas.openxmlformats.org/officeDocument/2006/relationships/hyperlink" Target="consultantplus://offline/ref=12331AD2D7B5FB7756406B93A5ABEDE62B4AECD30B760C69975B040033J52FM" TargetMode="External"/><Relationship Id="rId77" Type="http://schemas.openxmlformats.org/officeDocument/2006/relationships/hyperlink" Target="consultantplus://offline/ref=12331AD2D7B5FB7756406B93A5ABEDE62F4FEDDA0D7451639F0208023450D84BD3F11961522C56JD24M" TargetMode="External"/><Relationship Id="rId100" Type="http://schemas.openxmlformats.org/officeDocument/2006/relationships/hyperlink" Target="consultantplus://offline/ref=12331AD2D7B5FB7756406B93A5ABEDE62B4BE3D80A7F0C69975B040033J52FM" TargetMode="External"/><Relationship Id="rId105" Type="http://schemas.openxmlformats.org/officeDocument/2006/relationships/hyperlink" Target="consultantplus://offline/ref=12331AD2D7B5FB7756406B93A5ABEDE62B4BE3DE0A7C0C69975B040033J52FM" TargetMode="External"/><Relationship Id="rId126" Type="http://schemas.openxmlformats.org/officeDocument/2006/relationships/hyperlink" Target="consultantplus://offline/ref=12331AD2D7B5FB7756406B93A5ABEDE62B4AECDC097D0C69975B0400335F875CD4B81560522C52D7J121M" TargetMode="External"/><Relationship Id="rId147" Type="http://schemas.openxmlformats.org/officeDocument/2006/relationships/hyperlink" Target="consultantplus://offline/ref=12331AD2D7B5FB7756406B93A5ABEDE62B4AE2DE0D7D0C69975B0400335F875CD4B8156557J22FM" TargetMode="External"/><Relationship Id="rId168" Type="http://schemas.openxmlformats.org/officeDocument/2006/relationships/hyperlink" Target="consultantplus://offline/ref=12331AD2D7B5FB7756406B93A5ABEDE62B4AE2DE0D7D0C69975B0400335F875CD4B815655BJ22DM" TargetMode="External"/><Relationship Id="rId282" Type="http://schemas.openxmlformats.org/officeDocument/2006/relationships/fontTable" Target="fontTable.xml"/><Relationship Id="rId8" Type="http://schemas.openxmlformats.org/officeDocument/2006/relationships/hyperlink" Target="consultantplus://offline/ref=12331AD2D7B5FB7756406B93A5ABEDE62B4AECD30B760C69975B0400335F875CD4B81560522C57D5J126M" TargetMode="External"/><Relationship Id="rId51" Type="http://schemas.openxmlformats.org/officeDocument/2006/relationships/hyperlink" Target="consultantplus://offline/ref=12331AD2D7B5FB7756406B93A5ABEDE62B4AECD30B760C69975B040033J52FM" TargetMode="External"/><Relationship Id="rId72" Type="http://schemas.openxmlformats.org/officeDocument/2006/relationships/hyperlink" Target="consultantplus://offline/ref=12331AD2D7B5FB7756406B93A5ABEDE62F4FEDDA0D7451639F020802J324M" TargetMode="External"/><Relationship Id="rId93" Type="http://schemas.openxmlformats.org/officeDocument/2006/relationships/hyperlink" Target="consultantplus://offline/ref=12331AD2D7B5FB7756406B93A5ABEDE62B4AECDD007C0C69975B040033J52FM" TargetMode="External"/><Relationship Id="rId98" Type="http://schemas.openxmlformats.org/officeDocument/2006/relationships/hyperlink" Target="consultantplus://offline/ref=12331AD2D7B5FB7756406B93A5ABEDE62B4AE3DD017A0C69975B040033J52FM" TargetMode="External"/><Relationship Id="rId121" Type="http://schemas.openxmlformats.org/officeDocument/2006/relationships/hyperlink" Target="consultantplus://offline/ref=12331AD2D7B5FB7756406B93A5ABEDE62B4BEDD90B7F0C69975B040033J52FM" TargetMode="External"/><Relationship Id="rId142" Type="http://schemas.openxmlformats.org/officeDocument/2006/relationships/hyperlink" Target="consultantplus://offline/ref=12331AD2D7B5FB7756406B93A5ABEDE62B4AE2DE0D7D0C69975B0400335F875CD4B81560522E5FD4J12AM" TargetMode="External"/><Relationship Id="rId163" Type="http://schemas.openxmlformats.org/officeDocument/2006/relationships/hyperlink" Target="consultantplus://offline/ref=12331AD2D7B5FB7756406B93A5ABEDE62B4AE2DE0D7D0C69975B0400335F875CD4B815655AJ228M" TargetMode="External"/><Relationship Id="rId184" Type="http://schemas.openxmlformats.org/officeDocument/2006/relationships/hyperlink" Target="consultantplus://offline/ref=12331AD2D7B5FB7756406B93A5ABEDE62B4AE2DE0D7D0C69975B0400335F875CD4B8156557J22CM" TargetMode="External"/><Relationship Id="rId189" Type="http://schemas.openxmlformats.org/officeDocument/2006/relationships/hyperlink" Target="consultantplus://offline/ref=12331AD2D7B5FB7756406B93A5ABEDE62B4AE2DE0D7D0C69975B0400335F875CD4B81560522D5ED6J122M" TargetMode="External"/><Relationship Id="rId219" Type="http://schemas.openxmlformats.org/officeDocument/2006/relationships/hyperlink" Target="consultantplus://offline/ref=12331AD2D7B5FB7756406B93A5ABEDE62B4BEFDB0E7C0C69975B040033J52FM" TargetMode="External"/><Relationship Id="rId3" Type="http://schemas.openxmlformats.org/officeDocument/2006/relationships/settings" Target="settings.xml"/><Relationship Id="rId214" Type="http://schemas.openxmlformats.org/officeDocument/2006/relationships/hyperlink" Target="consultantplus://offline/ref=12331AD2D7B5FB7756406B93A5ABEDE62B4AE2DE0D7D0C69975B0400335F875CD4B815655AJ228M" TargetMode="External"/><Relationship Id="rId230" Type="http://schemas.openxmlformats.org/officeDocument/2006/relationships/hyperlink" Target="consultantplus://offline/ref=12331AD2D7B5FB7756406B93A5ABEDE62B49E8D2087C0C69975B0400335F875CD4B815625224J527M" TargetMode="External"/><Relationship Id="rId235" Type="http://schemas.openxmlformats.org/officeDocument/2006/relationships/hyperlink" Target="consultantplus://offline/ref=12331AD2D7B5FB7756406B93A5ABEDE62B4AECD30B760C69975B0400335F875CD4B8156052J224M" TargetMode="External"/><Relationship Id="rId251" Type="http://schemas.openxmlformats.org/officeDocument/2006/relationships/hyperlink" Target="consultantplus://offline/ref=12331AD2D7B5FB7756406B93A5ABEDE62B4DEBDB0D7F0C69975B040033J52FM" TargetMode="External"/><Relationship Id="rId256" Type="http://schemas.openxmlformats.org/officeDocument/2006/relationships/hyperlink" Target="consultantplus://offline/ref=12331AD2D7B5FB7756406B93A5ABEDE62B4DEBDB0D7F0C69975B0400335F875CD4B81560522C56D4J124M" TargetMode="External"/><Relationship Id="rId277" Type="http://schemas.openxmlformats.org/officeDocument/2006/relationships/hyperlink" Target="consultantplus://offline/ref=12331AD2D7B5FB7756406E9CA6ABEDE62D4AE8D802295B6BC60E0AJ025M" TargetMode="External"/><Relationship Id="rId25" Type="http://schemas.openxmlformats.org/officeDocument/2006/relationships/hyperlink" Target="consultantplus://offline/ref=12331AD2D7B5FB7756406B93A5ABEDE62B4AECD30B760C69975B0400335F875CD4B81562J521M" TargetMode="External"/><Relationship Id="rId46" Type="http://schemas.openxmlformats.org/officeDocument/2006/relationships/hyperlink" Target="consultantplus://offline/ref=12331AD2D7B5FB7756406B93A5ABEDE62B4FECDB0D7F0C69975B0400335F875CD4B81560522C57D4J12AM" TargetMode="External"/><Relationship Id="rId67" Type="http://schemas.openxmlformats.org/officeDocument/2006/relationships/hyperlink" Target="consultantplus://offline/ref=12331AD2D7B5FB7756406B93A5ABEDE62B49EADB0B7D0C69975B0400335F875CD4B81560522C5FD0J12BM" TargetMode="External"/><Relationship Id="rId116" Type="http://schemas.openxmlformats.org/officeDocument/2006/relationships/hyperlink" Target="consultantplus://offline/ref=12331AD2D7B5FB7756406B93A5ABEDE62B4AE3D90F7C0C69975B0400335F875CD4B81560522C56DDJ122M" TargetMode="External"/><Relationship Id="rId137" Type="http://schemas.openxmlformats.org/officeDocument/2006/relationships/hyperlink" Target="consultantplus://offline/ref=12331AD2D7B5FB7756406B93A5ABEDE62B4AECD30B760C69975B0400335F875CD4B81563J52BM" TargetMode="External"/><Relationship Id="rId158" Type="http://schemas.openxmlformats.org/officeDocument/2006/relationships/hyperlink" Target="consultantplus://offline/ref=12331AD2D7B5FB7756406B93A5ABEDE62B4AE2DE0D7D0C69975B0400335F875CD4B8156555J22FM" TargetMode="External"/><Relationship Id="rId272" Type="http://schemas.openxmlformats.org/officeDocument/2006/relationships/hyperlink" Target="consultantplus://offline/ref=12331AD2D7B5FB7756406E9CA6ABEDE62D4AE8D802295B6BC60E0AJ025M" TargetMode="External"/><Relationship Id="rId20" Type="http://schemas.openxmlformats.org/officeDocument/2006/relationships/hyperlink" Target="consultantplus://offline/ref=12331AD2D7B5FB7756406B93A5ABEDE62B4FE8DD007C0C69975B0400335F875CD4B81560522C57D4J125M" TargetMode="External"/><Relationship Id="rId41" Type="http://schemas.openxmlformats.org/officeDocument/2006/relationships/hyperlink" Target="consultantplus://offline/ref=12331AD2D7B5FB7756406E9CA6ABEDE62D4AE8D802295B6BC60E0AJ025M" TargetMode="External"/><Relationship Id="rId62" Type="http://schemas.openxmlformats.org/officeDocument/2006/relationships/hyperlink" Target="consultantplus://offline/ref=12331AD2D7B5FB7756406B93A5ABEDE62B4AECD30B760C69975B0400335F875CD4B81560522C57DDJ126M" TargetMode="External"/><Relationship Id="rId83" Type="http://schemas.openxmlformats.org/officeDocument/2006/relationships/hyperlink" Target="consultantplus://offline/ref=12331AD2D7B5FB7756406B93A5ABEDE6284EEAD20E7451639F020802J324M" TargetMode="External"/><Relationship Id="rId88" Type="http://schemas.openxmlformats.org/officeDocument/2006/relationships/hyperlink" Target="consultantplus://offline/ref=12331AD2D7B5FB7756406B93A5ABEDE62249E8D80D7451639F020802J324M" TargetMode="External"/><Relationship Id="rId111" Type="http://schemas.openxmlformats.org/officeDocument/2006/relationships/hyperlink" Target="consultantplus://offline/ref=12331AD2D7B5FB7756406B93A5ABEDE62B49E8DC0B790C69975B040033J52FM" TargetMode="External"/><Relationship Id="rId132" Type="http://schemas.openxmlformats.org/officeDocument/2006/relationships/hyperlink" Target="consultantplus://offline/ref=12331AD2D7B5FB7756406B93A5ABEDE62B4AECD30B760C69975B0400335F875CD4B81563J52BM" TargetMode="External"/><Relationship Id="rId153" Type="http://schemas.openxmlformats.org/officeDocument/2006/relationships/hyperlink" Target="consultantplus://offline/ref=12331AD2D7B5FB7756406B93A5ABEDE62B4AE2DE0D7D0C69975B0400335F875CD4B8156554J22BM" TargetMode="External"/><Relationship Id="rId174" Type="http://schemas.openxmlformats.org/officeDocument/2006/relationships/hyperlink" Target="consultantplus://offline/ref=12331AD2D7B5FB7756406B93A5ABEDE62B4AE2DE0D7D0C69975B0400335F875CD4B81560522E51D5J123M" TargetMode="External"/><Relationship Id="rId179" Type="http://schemas.openxmlformats.org/officeDocument/2006/relationships/hyperlink" Target="consultantplus://offline/ref=12331AD2D7B5FB7756406B93A5ABEDE62B4CE2DE0F780C69975B0400335F875CD4B81560522C57D1J124M" TargetMode="External"/><Relationship Id="rId195" Type="http://schemas.openxmlformats.org/officeDocument/2006/relationships/hyperlink" Target="consultantplus://offline/ref=12331AD2D7B5FB7756406B93A5ABEDE62B4AE2DE0D7D0C69975B0400335F875CD4B81560522D55D3J122M" TargetMode="External"/><Relationship Id="rId209" Type="http://schemas.openxmlformats.org/officeDocument/2006/relationships/hyperlink" Target="consultantplus://offline/ref=12331AD2D7B5FB7756406B93A5ABEDE62B4BEFDB0E7C0C69975B040033J52FM" TargetMode="External"/><Relationship Id="rId190" Type="http://schemas.openxmlformats.org/officeDocument/2006/relationships/hyperlink" Target="consultantplus://offline/ref=12331AD2D7B5FB7756406B93A5ABEDE62B4AE2DE0D7D0C69975B0400335F875CD4B81560522D5EDCJ125M" TargetMode="External"/><Relationship Id="rId204" Type="http://schemas.openxmlformats.org/officeDocument/2006/relationships/hyperlink" Target="consultantplus://offline/ref=12331AD2D7B5FB7756406B93A5ABEDE62B49E8D2087C0C69975B0400335F875CD4B81563542EJ526M" TargetMode="External"/><Relationship Id="rId220" Type="http://schemas.openxmlformats.org/officeDocument/2006/relationships/hyperlink" Target="consultantplus://offline/ref=12331AD2D7B5FB7756406B93A5ABEDE62B4BEFDB0E7C0C69975B040033J52FM" TargetMode="External"/><Relationship Id="rId225" Type="http://schemas.openxmlformats.org/officeDocument/2006/relationships/hyperlink" Target="consultantplus://offline/ref=12331AD2D7B5FB7756406B93A5ABEDE62B4AECD30B760C69975B0400335F875CD4B81563J52AM" TargetMode="External"/><Relationship Id="rId241" Type="http://schemas.openxmlformats.org/officeDocument/2006/relationships/hyperlink" Target="consultantplus://offline/ref=12331AD2D7B5FB7756406B93A5ABEDE62B4AECD30B760C69975B0400335F875CD4B8156053J22FM" TargetMode="External"/><Relationship Id="rId246" Type="http://schemas.openxmlformats.org/officeDocument/2006/relationships/hyperlink" Target="consultantplus://offline/ref=12331AD2D7B5FB7756406B93A5ABEDE62B4DEBDB0D7F0C69975B040033J52FM" TargetMode="External"/><Relationship Id="rId267" Type="http://schemas.openxmlformats.org/officeDocument/2006/relationships/hyperlink" Target="consultantplus://offline/ref=12331AD2D7B5FB7756406E9CA6ABEDE62D4AE8D802295B6BC60E0AJ025M" TargetMode="External"/><Relationship Id="rId15" Type="http://schemas.openxmlformats.org/officeDocument/2006/relationships/hyperlink" Target="consultantplus://offline/ref=12331AD2D7B5FB7756406B93A5ABEDE62B49E8D2087C0C69975B0400335F875CD4B81563542EJ527M" TargetMode="External"/><Relationship Id="rId36" Type="http://schemas.openxmlformats.org/officeDocument/2006/relationships/hyperlink" Target="consultantplus://offline/ref=12331AD2D7B5FB7756406B93A5ABEDE62B49EBD90D760C69975B0400335F875CD4B815605A24J524M" TargetMode="External"/><Relationship Id="rId57" Type="http://schemas.openxmlformats.org/officeDocument/2006/relationships/hyperlink" Target="consultantplus://offline/ref=12331AD2D7B5FB7756406B93A5ABEDE62B4AECD30B760C69975B040033J52FM" TargetMode="External"/><Relationship Id="rId106" Type="http://schemas.openxmlformats.org/officeDocument/2006/relationships/hyperlink" Target="consultantplus://offline/ref=12331AD2D7B5FB7756406B93A5ABEDE62B4BE3DE0A7C0C69975B040033J52FM" TargetMode="External"/><Relationship Id="rId127" Type="http://schemas.openxmlformats.org/officeDocument/2006/relationships/hyperlink" Target="consultantplus://offline/ref=12331AD2D7B5FB7756406B93A5ABEDE62B49EBD80C7C0C69975B0400335F875CD4B81560522C56D1J126M" TargetMode="External"/><Relationship Id="rId262" Type="http://schemas.openxmlformats.org/officeDocument/2006/relationships/hyperlink" Target="consultantplus://offline/ref=12331AD2D7B5FB7756406B93A5ABEDE62B4DEBDF0D7B0C69975B040033J52FM" TargetMode="External"/><Relationship Id="rId283" Type="http://schemas.openxmlformats.org/officeDocument/2006/relationships/theme" Target="theme/theme1.xml"/><Relationship Id="rId10" Type="http://schemas.openxmlformats.org/officeDocument/2006/relationships/hyperlink" Target="consultantplus://offline/ref=12331AD2D7B5FB7756406B93A5ABEDE62B4AECD30B760C69975B040033J52FM" TargetMode="External"/><Relationship Id="rId31" Type="http://schemas.openxmlformats.org/officeDocument/2006/relationships/hyperlink" Target="consultantplus://offline/ref=12331AD2D7B5FB7756406B93A5ABEDE62B49EBD90D760C69975B0400335F875CD4B81560522C52DDJ127M" TargetMode="External"/><Relationship Id="rId52" Type="http://schemas.openxmlformats.org/officeDocument/2006/relationships/hyperlink" Target="consultantplus://offline/ref=12331AD2D7B5FB7756406B93A5ABEDE62B49EBD90D760C69975B040033J52FM" TargetMode="External"/><Relationship Id="rId73" Type="http://schemas.openxmlformats.org/officeDocument/2006/relationships/hyperlink" Target="consultantplus://offline/ref=12331AD2D7B5FB7756406B93A5ABEDE62B4AEFD8017D0C69975B0400335F875CD4B81560522C53D4J124M" TargetMode="External"/><Relationship Id="rId78" Type="http://schemas.openxmlformats.org/officeDocument/2006/relationships/hyperlink" Target="consultantplus://offline/ref=12331AD2D7B5FB7756406B93A5ABEDE62F4FEDDA0D7451639F0208023450D84BD3F11961522C56JD24M" TargetMode="External"/><Relationship Id="rId94" Type="http://schemas.openxmlformats.org/officeDocument/2006/relationships/hyperlink" Target="consultantplus://offline/ref=12331AD2D7B5FB7756406B93A5ABEDE62B49E8D2087C0C69975B0400335F875CD4B81565542BJ527M" TargetMode="External"/><Relationship Id="rId99" Type="http://schemas.openxmlformats.org/officeDocument/2006/relationships/hyperlink" Target="consultantplus://offline/ref=12331AD2D7B5FB7756406B93A5ABEDE62B4BE3D80A7F0C69975B040033J52FM" TargetMode="External"/><Relationship Id="rId101" Type="http://schemas.openxmlformats.org/officeDocument/2006/relationships/hyperlink" Target="consultantplus://offline/ref=12331AD2D7B5FB7756406B93A5ABEDE62B4BE3D80A7F0C69975B0400335F875CD4B81560522C55D5J12AM" TargetMode="External"/><Relationship Id="rId122" Type="http://schemas.openxmlformats.org/officeDocument/2006/relationships/hyperlink" Target="consultantplus://offline/ref=12331AD2D7B5FB7756406B93A5ABEDE62B4BEDD90B7F0C69975B0400335F875CD4B81560522C55DDJ121M" TargetMode="External"/><Relationship Id="rId143" Type="http://schemas.openxmlformats.org/officeDocument/2006/relationships/hyperlink" Target="consultantplus://offline/ref=12331AD2D7B5FB7756406B93A5ABEDE62B4AE2DE0D7D0C69975B0400335F875CD4B81560522D5EDCJ125M" TargetMode="External"/><Relationship Id="rId148" Type="http://schemas.openxmlformats.org/officeDocument/2006/relationships/hyperlink" Target="consultantplus://offline/ref=12331AD2D7B5FB7756406B93A5ABEDE62B4AE2DE0D7D0C69975B0400335F875CD4B81560522D5FD2J126M" TargetMode="External"/><Relationship Id="rId164" Type="http://schemas.openxmlformats.org/officeDocument/2006/relationships/hyperlink" Target="consultantplus://offline/ref=12331AD2D7B5FB7756406B93A5ABEDE62B4AE2DE0D7D0C69975B0400335F875CD4B815655BJ224M" TargetMode="External"/><Relationship Id="rId169" Type="http://schemas.openxmlformats.org/officeDocument/2006/relationships/hyperlink" Target="consultantplus://offline/ref=12331AD2D7B5FB7756406B93A5ABEDE62B4AE2DE0D7D0C69975B0400335F875CD4B81560522F54D5J123M" TargetMode="External"/><Relationship Id="rId185" Type="http://schemas.openxmlformats.org/officeDocument/2006/relationships/hyperlink" Target="consultantplus://offline/ref=12331AD2D7B5FB7756406B93A5ABEDE62B4AE2DE0D7D0C69975B0400335F875CD4B81560522D5FD2J121M" TargetMode="External"/><Relationship Id="rId4" Type="http://schemas.openxmlformats.org/officeDocument/2006/relationships/webSettings" Target="webSettings.xml"/><Relationship Id="rId9" Type="http://schemas.openxmlformats.org/officeDocument/2006/relationships/hyperlink" Target="consultantplus://offline/ref=12331AD2D7B5FB7756406B93A5ABEDE62B4AE2DE0D7D0C69975B0400335F875CD4B8156557J22DM" TargetMode="External"/><Relationship Id="rId180" Type="http://schemas.openxmlformats.org/officeDocument/2006/relationships/hyperlink" Target="consultantplus://offline/ref=12331AD2D7B5FB7756406B93A5ABEDE62B4CE2DE0F780C69975B0400335F875CD4B81560522C57DCJ120M" TargetMode="External"/><Relationship Id="rId210" Type="http://schemas.openxmlformats.org/officeDocument/2006/relationships/hyperlink" Target="consultantplus://offline/ref=12331AD2D7B5FB7756406B93A5ABEDE62B49E8D2087C0C69975B0400335F875CD4B81563542EJ527M" TargetMode="External"/><Relationship Id="rId215" Type="http://schemas.openxmlformats.org/officeDocument/2006/relationships/hyperlink" Target="consultantplus://offline/ref=12331AD2D7B5FB7756406B93A5ABEDE62B49E8D2087C0C69975B0400335F875CD4B81563542EJ527M" TargetMode="External"/><Relationship Id="rId236" Type="http://schemas.openxmlformats.org/officeDocument/2006/relationships/hyperlink" Target="consultantplus://offline/ref=12331AD2D7B5FB7756406B93A5ABEDE62B4AECD30B760C69975B0400335F875CD4B8156053J22CM" TargetMode="External"/><Relationship Id="rId257" Type="http://schemas.openxmlformats.org/officeDocument/2006/relationships/hyperlink" Target="consultantplus://offline/ref=12331AD2D7B5FB7756406B93A5ABEDE62B4DEBDB0D7F0C69975B040033J52FM" TargetMode="External"/><Relationship Id="rId278" Type="http://schemas.openxmlformats.org/officeDocument/2006/relationships/hyperlink" Target="consultantplus://offline/ref=12331AD2D7B5FB7756406E9CA6ABEDE62D4AE8D802295B6BC60E0AJ025M" TargetMode="External"/><Relationship Id="rId26" Type="http://schemas.openxmlformats.org/officeDocument/2006/relationships/hyperlink" Target="consultantplus://offline/ref=12331AD2D7B5FB7756406B93A5ABEDE62B49E8D2087C0C69975B0400335F875CD4B815625224J527M" TargetMode="External"/><Relationship Id="rId231" Type="http://schemas.openxmlformats.org/officeDocument/2006/relationships/hyperlink" Target="consultantplus://offline/ref=12331AD2D7B5FB7756406B93A5ABEDE62B4AECD30B760C69975B040033J52FM" TargetMode="External"/><Relationship Id="rId252" Type="http://schemas.openxmlformats.org/officeDocument/2006/relationships/hyperlink" Target="consultantplus://offline/ref=12331AD2D7B5FB7756406B93A5ABEDE62B4AE2DE0D7D0C69975B040033J52FM" TargetMode="External"/><Relationship Id="rId273" Type="http://schemas.openxmlformats.org/officeDocument/2006/relationships/hyperlink" Target="consultantplus://offline/ref=12331AD2D7B5FB7756406E9CA6ABEDE62D4AE8D802295B6BC60E0AJ025M" TargetMode="External"/><Relationship Id="rId47" Type="http://schemas.openxmlformats.org/officeDocument/2006/relationships/hyperlink" Target="consultantplus://offline/ref=12331AD2D7B5FB7756406B93A5ABEDE62B49EBD90D760C69975B0400335F875CD4B8156251J224M" TargetMode="External"/><Relationship Id="rId68" Type="http://schemas.openxmlformats.org/officeDocument/2006/relationships/hyperlink" Target="consultantplus://offline/ref=12331AD2D7B5FB7756406B93A5ABEDE62B4AEFD8017D0C69975B040033J52FM" TargetMode="External"/><Relationship Id="rId89" Type="http://schemas.openxmlformats.org/officeDocument/2006/relationships/hyperlink" Target="consultantplus://offline/ref=12331AD2D7B5FB7756406B93A5ABEDE62249E8D80D7451639F0208023450D84BD3F11961522C52JD2CM" TargetMode="External"/><Relationship Id="rId112" Type="http://schemas.openxmlformats.org/officeDocument/2006/relationships/hyperlink" Target="consultantplus://offline/ref=12331AD2D7B5FB7756406B93A5ABEDE62B49E8DC0B790C69975B0400335F875CD4B8156352J22FM" TargetMode="External"/><Relationship Id="rId133" Type="http://schemas.openxmlformats.org/officeDocument/2006/relationships/hyperlink" Target="consultantplus://offline/ref=12331AD2D7B5FB7756406B93A5ABEDE62B4AECD30B760C69975B0400335F875CD4B81562J521M" TargetMode="External"/><Relationship Id="rId154" Type="http://schemas.openxmlformats.org/officeDocument/2006/relationships/hyperlink" Target="consultantplus://offline/ref=12331AD2D7B5FB7756406B93A5ABEDE62B4AE2DE0D7D0C69975B0400335F875CD4B8156555J22DM" TargetMode="External"/><Relationship Id="rId175" Type="http://schemas.openxmlformats.org/officeDocument/2006/relationships/hyperlink" Target="consultantplus://offline/ref=12331AD2D7B5FB7756406B93A5ABEDE62B4AE2DE0D7D0C69975B0400335F875CD4B8156557J22CM" TargetMode="External"/><Relationship Id="rId196" Type="http://schemas.openxmlformats.org/officeDocument/2006/relationships/hyperlink" Target="consultantplus://offline/ref=12331AD2D7B5FB7756406B93A5ABEDE62B4AE2DE0D7D0C69975B0400335F875CD4B81560522D5EDCJ125M" TargetMode="External"/><Relationship Id="rId200" Type="http://schemas.openxmlformats.org/officeDocument/2006/relationships/hyperlink" Target="consultantplus://offline/ref=12331AD2D7B5FB7756406B93A5ABEDE62B4AE2DE0D7D0C69975B0400335F875CD4B815605028J522M" TargetMode="External"/><Relationship Id="rId16" Type="http://schemas.openxmlformats.org/officeDocument/2006/relationships/hyperlink" Target="consultantplus://offline/ref=12331AD2D7B5FB7756406B93A5ABEDE62B49E8D2087C0C69975B0400335F875CD4B81563542EJ527M" TargetMode="External"/><Relationship Id="rId221" Type="http://schemas.openxmlformats.org/officeDocument/2006/relationships/hyperlink" Target="consultantplus://offline/ref=12331AD2D7B5FB7756406B93A5ABEDE62B4FE8DD007C0C69975B0400335F875CD4B81560522C57D4J125M" TargetMode="External"/><Relationship Id="rId242" Type="http://schemas.openxmlformats.org/officeDocument/2006/relationships/hyperlink" Target="consultantplus://offline/ref=12331AD2D7B5FB7756406B93A5ABEDE62B49EBD90D760C69975B0400335F875CD4B815605A29J526M" TargetMode="External"/><Relationship Id="rId263" Type="http://schemas.openxmlformats.org/officeDocument/2006/relationships/hyperlink" Target="consultantplus://offline/ref=12331AD2D7B5FB7756406B93A5ABEDE62B4DEBDF0D7B0C69975B0400335F875CD4B81560522C53DCJ123M" TargetMode="External"/><Relationship Id="rId37" Type="http://schemas.openxmlformats.org/officeDocument/2006/relationships/hyperlink" Target="consultantplus://offline/ref=12331AD2D7B5FB7756406B93A5ABEDE62B49EBD90D760C69975B0400335F875CD4B8156452J22DM" TargetMode="External"/><Relationship Id="rId58" Type="http://schemas.openxmlformats.org/officeDocument/2006/relationships/hyperlink" Target="consultantplus://offline/ref=12331AD2D7B5FB7756406B93A5ABEDE62B49EBD90D760C69975B040033J52FM" TargetMode="External"/><Relationship Id="rId79" Type="http://schemas.openxmlformats.org/officeDocument/2006/relationships/hyperlink" Target="consultantplus://offline/ref=12331AD2D7B5FB7756406B93A5ABEDE62F4FEDDA0D7451639F0208023450D84BD3F11961522C51JD2CM" TargetMode="External"/><Relationship Id="rId102" Type="http://schemas.openxmlformats.org/officeDocument/2006/relationships/hyperlink" Target="consultantplus://offline/ref=12331AD2D7B5FB7756406B93A5ABEDE62B4BE3D80A7F0C69975B0400335F875CD4B81560522C55D0J127M" TargetMode="External"/><Relationship Id="rId123" Type="http://schemas.openxmlformats.org/officeDocument/2006/relationships/hyperlink" Target="consultantplus://offline/ref=12331AD2D7B5FB7756406B93A5ABEDE62B4BEDD90B7F0C69975B0400335F875CD4B81560522C56DCJ127M" TargetMode="External"/><Relationship Id="rId144" Type="http://schemas.openxmlformats.org/officeDocument/2006/relationships/hyperlink" Target="consultantplus://offline/ref=12331AD2D7B5FB7756406B93A5ABEDE62B4AE2DE0D7D0C69975B0400335F875CD4B8156557J22DM" TargetMode="External"/><Relationship Id="rId90" Type="http://schemas.openxmlformats.org/officeDocument/2006/relationships/hyperlink" Target="consultantplus://offline/ref=12331AD2D7B5FB7756406B93A5ABEDE62249E8D80D7451639F0208023450D84BD3F11961522C51JD21M" TargetMode="External"/><Relationship Id="rId165" Type="http://schemas.openxmlformats.org/officeDocument/2006/relationships/hyperlink" Target="consultantplus://offline/ref=12331AD2D7B5FB7756406B93A5ABEDE62B4AE2DE0D7D0C69975B0400335F875CD4B815655AJ229M" TargetMode="External"/><Relationship Id="rId186" Type="http://schemas.openxmlformats.org/officeDocument/2006/relationships/hyperlink" Target="consultantplus://offline/ref=12331AD2D7B5FB7756406B93A5ABEDE62B4AE2DE0D7D0C69975B0400335F875CD4B8156554J22AM" TargetMode="External"/><Relationship Id="rId211" Type="http://schemas.openxmlformats.org/officeDocument/2006/relationships/hyperlink" Target="consultantplus://offline/ref=12331AD2D7B5FB7756406B93A5ABEDE62B49E8D2087C0C69975B0400335F875CD4B81563542EJ527M" TargetMode="External"/><Relationship Id="rId232" Type="http://schemas.openxmlformats.org/officeDocument/2006/relationships/hyperlink" Target="consultantplus://offline/ref=12331AD2D7B5FB7756406B93A5ABEDE62B49EBD90D760C69975B0400335F875CD4B815605A24J524M" TargetMode="External"/><Relationship Id="rId253" Type="http://schemas.openxmlformats.org/officeDocument/2006/relationships/hyperlink" Target="consultantplus://offline/ref=12331AD2D7B5FB7756406B93A5ABEDE62B4AE2DE0D7D0C69975B0400335F875CD4B8156557J22CM" TargetMode="External"/><Relationship Id="rId274" Type="http://schemas.openxmlformats.org/officeDocument/2006/relationships/hyperlink" Target="consultantplus://offline/ref=12331AD2D7B5FB7756406E9CA6ABEDE62D4AE8D802295B6BC60E0AJ025M" TargetMode="External"/><Relationship Id="rId27" Type="http://schemas.openxmlformats.org/officeDocument/2006/relationships/hyperlink" Target="consultantplus://offline/ref=12331AD2D7B5FB7756406B93A5ABEDE62B4AECD30B760C69975B0400335F875CD4B81560522C56D5J122M" TargetMode="External"/><Relationship Id="rId48" Type="http://schemas.openxmlformats.org/officeDocument/2006/relationships/hyperlink" Target="consultantplus://offline/ref=12331AD2D7B5FB7756406B93A5ABEDE62B49EBD90D760C69975B040033J52FM" TargetMode="External"/><Relationship Id="rId69" Type="http://schemas.openxmlformats.org/officeDocument/2006/relationships/hyperlink" Target="consultantplus://offline/ref=12331AD2D7B5FB7756406B93A5ABEDE62B49EADB0B7D0C69975B040033J52FM" TargetMode="External"/><Relationship Id="rId113" Type="http://schemas.openxmlformats.org/officeDocument/2006/relationships/hyperlink" Target="consultantplus://offline/ref=12331AD2D7B5FB7756406B93A5ABEDE62B49E8DC0B790C69975B0400335F875CD4B8156352J224M" TargetMode="External"/><Relationship Id="rId134" Type="http://schemas.openxmlformats.org/officeDocument/2006/relationships/hyperlink" Target="consultantplus://offline/ref=12331AD2D7B5FB7756406B93A5ABEDE62B4AECD30B760C69975B0400335F875CD4B81563J52BM" TargetMode="External"/><Relationship Id="rId80" Type="http://schemas.openxmlformats.org/officeDocument/2006/relationships/hyperlink" Target="consultantplus://offline/ref=12331AD2D7B5FB7756406B93A5ABEDE62B4BE2DF0A7E0C69975B040033J52FM" TargetMode="External"/><Relationship Id="rId155" Type="http://schemas.openxmlformats.org/officeDocument/2006/relationships/hyperlink" Target="consultantplus://offline/ref=12331AD2D7B5FB7756406B93A5ABEDE62B4AE2DE0D7D0C69975B0400335F875CD4B8156555J22FM" TargetMode="External"/><Relationship Id="rId176" Type="http://schemas.openxmlformats.org/officeDocument/2006/relationships/hyperlink" Target="consultantplus://offline/ref=12331AD2D7B5FB7756406B93A5ABEDE62B4AE2DE0D7D0C69975B0400335F875CD4B81560522D5ED6J122M" TargetMode="External"/><Relationship Id="rId197" Type="http://schemas.openxmlformats.org/officeDocument/2006/relationships/hyperlink" Target="consultantplus://offline/ref=12331AD2D7B5FB7756406B93A5ABEDE62B4AEED2007E0C69975B0400335F875CD4B81560512DJ521M" TargetMode="External"/><Relationship Id="rId201" Type="http://schemas.openxmlformats.org/officeDocument/2006/relationships/hyperlink" Target="consultantplus://offline/ref=12331AD2D7B5FB7756406B93A5ABEDE62B4AE2DE0D7D0C69975B0400335F875CD4B815605028J520M" TargetMode="External"/><Relationship Id="rId222" Type="http://schemas.openxmlformats.org/officeDocument/2006/relationships/hyperlink" Target="consultantplus://offline/ref=12331AD2D7B5FB7756406B93A5ABEDE62B4DEDD30B760C69975B0400335F875CD4B81560522C57D5J125M" TargetMode="External"/><Relationship Id="rId243" Type="http://schemas.openxmlformats.org/officeDocument/2006/relationships/hyperlink" Target="consultantplus://offline/ref=12331AD2D7B5FB7756406B93A5ABEDE62B4DEBDB0D7F0C69975B040033J52FM" TargetMode="External"/><Relationship Id="rId264" Type="http://schemas.openxmlformats.org/officeDocument/2006/relationships/hyperlink" Target="consultantplus://offline/ref=12331AD2D7B5FB7756406B93A5ABEDE62B4DEBDF0D7B0C69975B0400335F875CD4B81560522C53DCJ126M" TargetMode="External"/><Relationship Id="rId17" Type="http://schemas.openxmlformats.org/officeDocument/2006/relationships/hyperlink" Target="consultantplus://offline/ref=12331AD2D7B5FB7756406B93A5ABEDE62B49E8D2087C0C69975B0400335F875CD4B81563542EJ527M" TargetMode="External"/><Relationship Id="rId38" Type="http://schemas.openxmlformats.org/officeDocument/2006/relationships/hyperlink" Target="consultantplus://offline/ref=12331AD2D7B5FB7756406B93A5ABEDE62B49EBD90D760C69975B0400335F875CD4B81560522C51D4J123M" TargetMode="External"/><Relationship Id="rId59" Type="http://schemas.openxmlformats.org/officeDocument/2006/relationships/hyperlink" Target="consultantplus://offline/ref=12331AD2D7B5FB7756406B93A5ABEDE62B49EBD90D760C69975B0400335F875CD4B81560542CJ525M" TargetMode="External"/><Relationship Id="rId103" Type="http://schemas.openxmlformats.org/officeDocument/2006/relationships/hyperlink" Target="consultantplus://offline/ref=12331AD2D7B5FB7756406B93A5ABEDE62B4BE3D80A7F0C69975B0400335F875CD4B81560522C55D1J121M" TargetMode="External"/><Relationship Id="rId124" Type="http://schemas.openxmlformats.org/officeDocument/2006/relationships/hyperlink" Target="consultantplus://offline/ref=12331AD2D7B5FB7756406B93A5ABEDE62B4AECDA0A780C69975B040033J52FM" TargetMode="External"/><Relationship Id="rId70" Type="http://schemas.openxmlformats.org/officeDocument/2006/relationships/hyperlink" Target="consultantplus://offline/ref=12331AD2D7B5FB7756406B93A5ABEDE62B4AEFD8017D0C69975B0400335F875CD4B8156355J22BM" TargetMode="External"/><Relationship Id="rId91" Type="http://schemas.openxmlformats.org/officeDocument/2006/relationships/hyperlink" Target="consultantplus://offline/ref=12331AD2D7B5FB7756406B93A5ABEDE62B4AECDD007C0C69975B0400335F875CD4B81560522C50D0J124M" TargetMode="External"/><Relationship Id="rId145" Type="http://schemas.openxmlformats.org/officeDocument/2006/relationships/hyperlink" Target="consultantplus://offline/ref=12331AD2D7B5FB7756406B93A5ABEDE62B4AE2DE0D7D0C69975B0400335F875CD4B8156557J22BM" TargetMode="External"/><Relationship Id="rId166" Type="http://schemas.openxmlformats.org/officeDocument/2006/relationships/hyperlink" Target="consultantplus://offline/ref=12331AD2D7B5FB7756406B93A5ABEDE62B4AE2DE0D7D0C69975B0400335F875CD4B815655AJ225M" TargetMode="External"/><Relationship Id="rId187" Type="http://schemas.openxmlformats.org/officeDocument/2006/relationships/hyperlink" Target="consultantplus://offline/ref=12331AD2D7B5FB7756406B93A5ABEDE62B4AE2DE0D7D0C69975B0400335F875CD4B815655AJ228M" TargetMode="External"/><Relationship Id="rId1" Type="http://schemas.openxmlformats.org/officeDocument/2006/relationships/styles" Target="styles.xml"/><Relationship Id="rId212" Type="http://schemas.openxmlformats.org/officeDocument/2006/relationships/hyperlink" Target="consultantplus://offline/ref=12331AD2D7B5FB7756406B93A5ABEDE62B4AECD30B760C69975B0400335F875CD4B81560522C56D5J121M" TargetMode="External"/><Relationship Id="rId233" Type="http://schemas.openxmlformats.org/officeDocument/2006/relationships/hyperlink" Target="consultantplus://offline/ref=12331AD2D7B5FB7756406B93A5ABEDE62B49EBD90D760C69975B0400335F875CD4B815605A24J524M" TargetMode="External"/><Relationship Id="rId254" Type="http://schemas.openxmlformats.org/officeDocument/2006/relationships/hyperlink" Target="consultantplus://offline/ref=12331AD2D7B5FB7756406B93A5ABEDE62B4DEBDB0D7F0C69975B040033J52FM" TargetMode="External"/><Relationship Id="rId28" Type="http://schemas.openxmlformats.org/officeDocument/2006/relationships/hyperlink" Target="consultantplus://offline/ref=12331AD2D7B5FB7756406B93A5ABEDE62B49EBD90D760C69975B040033J52FM" TargetMode="External"/><Relationship Id="rId49" Type="http://schemas.openxmlformats.org/officeDocument/2006/relationships/hyperlink" Target="consultantplus://offline/ref=12331AD2D7B5FB7756406B93A5ABEDE62B4AECD30B760C69975B040033J52FM" TargetMode="External"/><Relationship Id="rId114" Type="http://schemas.openxmlformats.org/officeDocument/2006/relationships/hyperlink" Target="consultantplus://offline/ref=12331AD2D7B5FB7756406B93A5ABEDE62B4AE3D90F7C0C69975B040033J52FM" TargetMode="External"/><Relationship Id="rId275" Type="http://schemas.openxmlformats.org/officeDocument/2006/relationships/hyperlink" Target="consultantplus://offline/ref=12331AD2D7B5FB7756406E9CA6ABEDE62D4AE8D802295B6BC60E0AJ025M" TargetMode="External"/><Relationship Id="rId60" Type="http://schemas.openxmlformats.org/officeDocument/2006/relationships/hyperlink" Target="consultantplus://offline/ref=12331AD2D7B5FB7756406B93A5ABEDE62B4AECD30B760C69975B040033J52FM" TargetMode="External"/><Relationship Id="rId81" Type="http://schemas.openxmlformats.org/officeDocument/2006/relationships/hyperlink" Target="consultantplus://offline/ref=12331AD2D7B5FB7756406B93A5ABEDE62B4BE2DF0A7E0C69975B0400335F875CD4B81560522C51DCJ12BM" TargetMode="External"/><Relationship Id="rId135" Type="http://schemas.openxmlformats.org/officeDocument/2006/relationships/hyperlink" Target="consultantplus://offline/ref=12331AD2D7B5FB7756406B93A5ABEDE62B4AECD30B760C69975B0400335F875CD4B81562J523M" TargetMode="External"/><Relationship Id="rId156" Type="http://schemas.openxmlformats.org/officeDocument/2006/relationships/hyperlink" Target="consultantplus://offline/ref=12331AD2D7B5FB7756406B93A5ABEDE62B4AE2DE0D7D0C69975B0400335F875CD4B8156554J22BM" TargetMode="External"/><Relationship Id="rId177" Type="http://schemas.openxmlformats.org/officeDocument/2006/relationships/hyperlink" Target="consultantplus://offline/ref=12331AD2D7B5FB7756406B93A5ABEDE62B4AE2DE0D7D0C69975B0400335F875CD4B81560522D5EDCJ125M" TargetMode="External"/><Relationship Id="rId198" Type="http://schemas.openxmlformats.org/officeDocument/2006/relationships/hyperlink" Target="consultantplus://offline/ref=12331AD2D7B5FB7756406B93A5ABEDE62B4AE2DE0D7D0C69975B0400335F875CD4B81560522E51D4J127M" TargetMode="External"/><Relationship Id="rId202" Type="http://schemas.openxmlformats.org/officeDocument/2006/relationships/hyperlink" Target="consultantplus://offline/ref=12331AD2D7B5FB7756406B93A5ABEDE62B4AE2DE0D7D0C69975B0400335F875CD4B81560522D55D3J122M" TargetMode="External"/><Relationship Id="rId223" Type="http://schemas.openxmlformats.org/officeDocument/2006/relationships/hyperlink" Target="consultantplus://offline/ref=12331AD2D7B5FB7756406B93A5ABEDE62B4DEDD30B760C69975B0400335F875CD4B81560522C57D6J123M" TargetMode="External"/><Relationship Id="rId244" Type="http://schemas.openxmlformats.org/officeDocument/2006/relationships/hyperlink" Target="consultantplus://offline/ref=12331AD2D7B5FB7756406B93A5ABEDE62B4DEBDB0D7F0C69975B040033J52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41667</Words>
  <Characters>237506</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Мервинская Виктория Петровна</dc:creator>
  <cp:lastModifiedBy>Симбирская Олеся Владимировна</cp:lastModifiedBy>
  <cp:revision>2</cp:revision>
  <dcterms:created xsi:type="dcterms:W3CDTF">2014-09-08T13:09:00Z</dcterms:created>
  <dcterms:modified xsi:type="dcterms:W3CDTF">2014-09-08T13:09:00Z</dcterms:modified>
</cp:coreProperties>
</file>